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9C" w:rsidRPr="004D269C" w:rsidRDefault="004D269C" w:rsidP="00594762">
      <w:pPr>
        <w:ind w:right="-7"/>
        <w:jc w:val="center"/>
        <w:rPr>
          <w:rStyle w:val="FontStyle14"/>
          <w:sz w:val="28"/>
          <w:szCs w:val="28"/>
        </w:rPr>
      </w:pPr>
      <w:r w:rsidRPr="004D269C">
        <w:rPr>
          <w:rStyle w:val="FontStyle14"/>
          <w:sz w:val="28"/>
          <w:szCs w:val="28"/>
        </w:rPr>
        <w:t>ПОЛИТИКА ЗА ПРОЗРАЧНОСТ</w:t>
      </w:r>
    </w:p>
    <w:p w:rsidR="004D269C" w:rsidRPr="004D269C" w:rsidRDefault="004D269C" w:rsidP="00594762">
      <w:pPr>
        <w:jc w:val="center"/>
        <w:rPr>
          <w:rStyle w:val="FontStyle16"/>
          <w:sz w:val="28"/>
          <w:szCs w:val="28"/>
        </w:rPr>
      </w:pPr>
      <w:r w:rsidRPr="004D269C">
        <w:rPr>
          <w:rStyle w:val="FontStyle16"/>
          <w:sz w:val="28"/>
          <w:szCs w:val="28"/>
        </w:rPr>
        <w:t xml:space="preserve">при обработване на </w:t>
      </w:r>
      <w:r w:rsidR="00EE7490">
        <w:rPr>
          <w:rStyle w:val="FontStyle16"/>
          <w:sz w:val="28"/>
          <w:szCs w:val="28"/>
        </w:rPr>
        <w:t>лични данни в Окръжен съд</w:t>
      </w:r>
      <w:r w:rsidR="00AF482A">
        <w:rPr>
          <w:rStyle w:val="FontStyle16"/>
          <w:sz w:val="28"/>
          <w:szCs w:val="28"/>
          <w:lang w:val="en-US"/>
        </w:rPr>
        <w:t xml:space="preserve"> </w:t>
      </w:r>
      <w:r w:rsidR="00EE7490">
        <w:rPr>
          <w:rStyle w:val="FontStyle16"/>
          <w:sz w:val="28"/>
          <w:szCs w:val="28"/>
        </w:rPr>
        <w:t>-</w:t>
      </w:r>
      <w:r w:rsidR="00AF482A">
        <w:rPr>
          <w:rStyle w:val="FontStyle16"/>
          <w:sz w:val="28"/>
          <w:szCs w:val="28"/>
          <w:lang w:val="en-US"/>
        </w:rPr>
        <w:t xml:space="preserve"> </w:t>
      </w:r>
      <w:r w:rsidR="00EE7490">
        <w:rPr>
          <w:rStyle w:val="FontStyle16"/>
          <w:sz w:val="28"/>
          <w:szCs w:val="28"/>
        </w:rPr>
        <w:t>Силистра</w:t>
      </w:r>
    </w:p>
    <w:p w:rsidR="004D269C" w:rsidRPr="004D269C" w:rsidRDefault="004D269C" w:rsidP="004D269C">
      <w:pPr>
        <w:jc w:val="both"/>
      </w:pP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 xml:space="preserve">В качеството си на администратор на лични данни, </w:t>
      </w:r>
      <w:r>
        <w:rPr>
          <w:rStyle w:val="FontStyle16"/>
          <w:sz w:val="28"/>
          <w:szCs w:val="28"/>
        </w:rPr>
        <w:t>ОКРЪЖЕН СЪД</w:t>
      </w:r>
      <w:r w:rsidR="00AF482A">
        <w:rPr>
          <w:rStyle w:val="FontStyle16"/>
          <w:sz w:val="28"/>
          <w:szCs w:val="28"/>
          <w:lang w:val="en-US"/>
        </w:rPr>
        <w:t xml:space="preserve"> </w:t>
      </w:r>
      <w:r>
        <w:rPr>
          <w:rStyle w:val="FontStyle16"/>
          <w:sz w:val="28"/>
          <w:szCs w:val="28"/>
        </w:rPr>
        <w:t>-</w:t>
      </w:r>
      <w:r w:rsidR="00AF482A">
        <w:rPr>
          <w:rStyle w:val="FontStyle16"/>
          <w:sz w:val="28"/>
          <w:szCs w:val="28"/>
          <w:lang w:val="en-US"/>
        </w:rPr>
        <w:t xml:space="preserve"> </w:t>
      </w:r>
      <w:r>
        <w:rPr>
          <w:rStyle w:val="FontStyle16"/>
          <w:sz w:val="28"/>
          <w:szCs w:val="28"/>
        </w:rPr>
        <w:t xml:space="preserve">СИЛИСТРА </w:t>
      </w:r>
      <w:r w:rsidRPr="004D269C">
        <w:rPr>
          <w:rStyle w:val="FontStyle15"/>
          <w:sz w:val="28"/>
          <w:szCs w:val="28"/>
        </w:rPr>
        <w:t>има задължение да Ви информира какво да очаквате, когато обработва Ваш</w:t>
      </w:r>
      <w:r w:rsidR="00857D2B">
        <w:rPr>
          <w:rStyle w:val="FontStyle15"/>
          <w:sz w:val="28"/>
          <w:szCs w:val="28"/>
        </w:rPr>
        <w:t xml:space="preserve">ите </w:t>
      </w:r>
      <w:r w:rsidRPr="004D269C">
        <w:rPr>
          <w:rStyle w:val="FontStyle15"/>
          <w:sz w:val="28"/>
          <w:szCs w:val="28"/>
        </w:rPr>
        <w:t>личн</w:t>
      </w:r>
      <w:r w:rsidR="00857D2B">
        <w:rPr>
          <w:rStyle w:val="FontStyle15"/>
          <w:sz w:val="28"/>
          <w:szCs w:val="28"/>
        </w:rPr>
        <w:t>и данни</w:t>
      </w:r>
      <w:r w:rsidRPr="004D269C">
        <w:rPr>
          <w:rStyle w:val="FontStyle15"/>
          <w:sz w:val="28"/>
          <w:szCs w:val="28"/>
        </w:rPr>
        <w:t>.</w:t>
      </w:r>
    </w:p>
    <w:p w:rsidR="004D269C" w:rsidRPr="004D269C" w:rsidRDefault="004D269C" w:rsidP="00594762">
      <w:pPr>
        <w:ind w:firstLine="709"/>
        <w:jc w:val="both"/>
        <w:rPr>
          <w:rStyle w:val="FontStyle16"/>
          <w:sz w:val="28"/>
          <w:szCs w:val="28"/>
        </w:rPr>
      </w:pPr>
      <w:r w:rsidRPr="004D269C">
        <w:rPr>
          <w:rStyle w:val="FontStyle15"/>
          <w:sz w:val="28"/>
          <w:szCs w:val="28"/>
        </w:rPr>
        <w:t xml:space="preserve">За контакт </w:t>
      </w:r>
      <w:r>
        <w:rPr>
          <w:rStyle w:val="FontStyle16"/>
          <w:sz w:val="28"/>
          <w:szCs w:val="28"/>
        </w:rPr>
        <w:t>ОКРЪЖЕН СЪД-СИЛИСТРА</w:t>
      </w:r>
      <w:r w:rsidRPr="004D269C">
        <w:rPr>
          <w:rStyle w:val="FontStyle16"/>
          <w:sz w:val="28"/>
          <w:szCs w:val="28"/>
        </w:rPr>
        <w:t>:</w:t>
      </w:r>
    </w:p>
    <w:p w:rsidR="004D269C" w:rsidRPr="00C34E88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 xml:space="preserve">град </w:t>
      </w:r>
      <w:r>
        <w:rPr>
          <w:rStyle w:val="FontStyle15"/>
          <w:sz w:val="28"/>
          <w:szCs w:val="28"/>
        </w:rPr>
        <w:t xml:space="preserve">Силистра </w:t>
      </w:r>
      <w:r w:rsidRPr="004D269C">
        <w:rPr>
          <w:rStyle w:val="FontStyle15"/>
          <w:sz w:val="28"/>
          <w:szCs w:val="28"/>
        </w:rPr>
        <w:t xml:space="preserve"> 7</w:t>
      </w:r>
      <w:r w:rsidR="002D1C81">
        <w:rPr>
          <w:rStyle w:val="FontStyle15"/>
          <w:sz w:val="28"/>
          <w:szCs w:val="28"/>
        </w:rPr>
        <w:t>5</w:t>
      </w:r>
      <w:r w:rsidRPr="004D269C">
        <w:rPr>
          <w:rStyle w:val="FontStyle15"/>
          <w:sz w:val="28"/>
          <w:szCs w:val="28"/>
        </w:rPr>
        <w:t xml:space="preserve">00, </w:t>
      </w:r>
      <w:r w:rsidR="002D1C81">
        <w:rPr>
          <w:rStyle w:val="FontStyle15"/>
          <w:sz w:val="28"/>
          <w:szCs w:val="28"/>
        </w:rPr>
        <w:t xml:space="preserve">ул. „Симеон </w:t>
      </w:r>
      <w:r w:rsidR="002D1C81" w:rsidRPr="00C34E88">
        <w:rPr>
          <w:rStyle w:val="FontStyle15"/>
          <w:sz w:val="28"/>
          <w:szCs w:val="28"/>
        </w:rPr>
        <w:t>Велики“</w:t>
      </w:r>
      <w:r w:rsidRPr="00C34E88">
        <w:rPr>
          <w:rStyle w:val="FontStyle15"/>
          <w:sz w:val="28"/>
          <w:szCs w:val="28"/>
        </w:rPr>
        <w:t xml:space="preserve"> № </w:t>
      </w:r>
      <w:r w:rsidR="002D1C81" w:rsidRPr="00C34E88">
        <w:rPr>
          <w:rStyle w:val="FontStyle15"/>
          <w:sz w:val="28"/>
          <w:szCs w:val="28"/>
        </w:rPr>
        <w:t>3</w:t>
      </w:r>
      <w:r w:rsidRPr="00C34E88">
        <w:rPr>
          <w:rStyle w:val="FontStyle15"/>
          <w:sz w:val="28"/>
          <w:szCs w:val="28"/>
        </w:rPr>
        <w:t>1,</w:t>
      </w:r>
    </w:p>
    <w:p w:rsidR="004D269C" w:rsidRPr="00C34E88" w:rsidRDefault="004D269C" w:rsidP="00594762">
      <w:pPr>
        <w:tabs>
          <w:tab w:val="left" w:pos="4980"/>
        </w:tabs>
        <w:ind w:firstLine="709"/>
        <w:jc w:val="both"/>
        <w:rPr>
          <w:rStyle w:val="FontStyle15"/>
          <w:sz w:val="28"/>
          <w:szCs w:val="28"/>
          <w:u w:val="single"/>
          <w:lang w:val="en-US"/>
        </w:rPr>
      </w:pPr>
      <w:r w:rsidRPr="00C34E88">
        <w:rPr>
          <w:rStyle w:val="FontStyle15"/>
          <w:sz w:val="28"/>
          <w:szCs w:val="28"/>
        </w:rPr>
        <w:t>Електронна поща:</w:t>
      </w:r>
      <w:r w:rsidR="00C34E88">
        <w:rPr>
          <w:rStyle w:val="FontStyle15"/>
          <w:sz w:val="28"/>
          <w:szCs w:val="28"/>
        </w:rPr>
        <w:t xml:space="preserve"> </w:t>
      </w:r>
      <w:r w:rsidR="00C34E88">
        <w:rPr>
          <w:rStyle w:val="FontStyle15"/>
          <w:sz w:val="28"/>
          <w:szCs w:val="28"/>
          <w:lang w:val="en-US"/>
        </w:rPr>
        <w:t>sos_silistra@abv.bg</w:t>
      </w:r>
    </w:p>
    <w:p w:rsidR="004D269C" w:rsidRPr="00C34E88" w:rsidRDefault="004D269C" w:rsidP="00594762">
      <w:pPr>
        <w:ind w:firstLine="709"/>
        <w:jc w:val="both"/>
        <w:rPr>
          <w:rStyle w:val="FontStyle15"/>
          <w:sz w:val="28"/>
          <w:szCs w:val="28"/>
          <w:u w:val="single"/>
          <w:lang w:val="en-US"/>
        </w:rPr>
      </w:pPr>
      <w:r w:rsidRPr="00C34E88">
        <w:rPr>
          <w:rStyle w:val="FontStyle15"/>
          <w:sz w:val="28"/>
          <w:szCs w:val="28"/>
        </w:rPr>
        <w:t xml:space="preserve">Интернет страница: </w:t>
      </w:r>
      <w:r w:rsidRPr="00C34E88">
        <w:rPr>
          <w:rStyle w:val="FontStyle15"/>
          <w:sz w:val="28"/>
          <w:szCs w:val="28"/>
          <w:lang w:val="en-US"/>
        </w:rPr>
        <w:t xml:space="preserve">www. </w:t>
      </w:r>
      <w:r w:rsidR="00C34E88" w:rsidRPr="00C34E88">
        <w:rPr>
          <w:sz w:val="28"/>
          <w:szCs w:val="28"/>
        </w:rPr>
        <w:t>https://silistra-os.justice.bg/</w:t>
      </w:r>
    </w:p>
    <w:p w:rsidR="004D269C" w:rsidRPr="004D269C" w:rsidRDefault="004D269C" w:rsidP="00594762">
      <w:pPr>
        <w:ind w:firstLine="709"/>
        <w:jc w:val="both"/>
      </w:pP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>Информацията, която може да съдържа Ваши лични данни, се обработва за</w:t>
      </w:r>
      <w:r w:rsidR="002D1C81">
        <w:rPr>
          <w:rStyle w:val="FontStyle15"/>
          <w:sz w:val="28"/>
          <w:szCs w:val="28"/>
        </w:rPr>
        <w:t xml:space="preserve"> дейности, свързани със</w:t>
      </w:r>
      <w:r w:rsidRPr="004D269C">
        <w:rPr>
          <w:rStyle w:val="FontStyle15"/>
          <w:sz w:val="28"/>
          <w:szCs w:val="28"/>
        </w:rPr>
        <w:t>:</w:t>
      </w:r>
    </w:p>
    <w:p w:rsidR="002D1C81" w:rsidRDefault="004D269C" w:rsidP="00594762">
      <w:pPr>
        <w:pStyle w:val="a3"/>
        <w:numPr>
          <w:ilvl w:val="0"/>
          <w:numId w:val="3"/>
        </w:numPr>
        <w:ind w:firstLine="709"/>
        <w:jc w:val="both"/>
        <w:rPr>
          <w:rStyle w:val="FontStyle15"/>
          <w:sz w:val="28"/>
          <w:szCs w:val="28"/>
        </w:rPr>
      </w:pPr>
      <w:r w:rsidRPr="002D1C81">
        <w:rPr>
          <w:rStyle w:val="FontStyle15"/>
          <w:sz w:val="28"/>
          <w:szCs w:val="28"/>
        </w:rPr>
        <w:t>Човешки ресурси;</w:t>
      </w:r>
    </w:p>
    <w:p w:rsidR="002D1C81" w:rsidRDefault="004D269C" w:rsidP="00594762">
      <w:pPr>
        <w:pStyle w:val="a3"/>
        <w:numPr>
          <w:ilvl w:val="0"/>
          <w:numId w:val="3"/>
        </w:numPr>
        <w:ind w:firstLine="709"/>
        <w:jc w:val="both"/>
        <w:rPr>
          <w:rStyle w:val="FontStyle15"/>
          <w:sz w:val="28"/>
          <w:szCs w:val="28"/>
        </w:rPr>
      </w:pPr>
      <w:r w:rsidRPr="002D1C81">
        <w:rPr>
          <w:rStyle w:val="FontStyle15"/>
          <w:sz w:val="28"/>
          <w:szCs w:val="28"/>
        </w:rPr>
        <w:t>Контрагенти;</w:t>
      </w:r>
    </w:p>
    <w:p w:rsidR="002D1C81" w:rsidRDefault="004D269C" w:rsidP="00594762">
      <w:pPr>
        <w:pStyle w:val="a3"/>
        <w:numPr>
          <w:ilvl w:val="0"/>
          <w:numId w:val="3"/>
        </w:numPr>
        <w:ind w:firstLine="709"/>
        <w:jc w:val="both"/>
        <w:rPr>
          <w:rStyle w:val="FontStyle15"/>
          <w:sz w:val="28"/>
          <w:szCs w:val="28"/>
        </w:rPr>
      </w:pPr>
      <w:r w:rsidRPr="002D1C81">
        <w:rPr>
          <w:rStyle w:val="FontStyle15"/>
          <w:sz w:val="28"/>
          <w:szCs w:val="28"/>
        </w:rPr>
        <w:t>Вещи лица;</w:t>
      </w:r>
    </w:p>
    <w:p w:rsidR="002D1C81" w:rsidRDefault="004D269C" w:rsidP="00594762">
      <w:pPr>
        <w:pStyle w:val="a3"/>
        <w:numPr>
          <w:ilvl w:val="0"/>
          <w:numId w:val="3"/>
        </w:numPr>
        <w:ind w:firstLine="709"/>
        <w:jc w:val="both"/>
        <w:rPr>
          <w:rStyle w:val="FontStyle15"/>
          <w:sz w:val="28"/>
          <w:szCs w:val="28"/>
        </w:rPr>
      </w:pPr>
      <w:r w:rsidRPr="002D1C81">
        <w:rPr>
          <w:rStyle w:val="FontStyle15"/>
          <w:sz w:val="28"/>
          <w:szCs w:val="28"/>
        </w:rPr>
        <w:t>Искания по ЗДОИ;</w:t>
      </w:r>
    </w:p>
    <w:p w:rsidR="002D1C81" w:rsidRDefault="002D1C81" w:rsidP="00594762">
      <w:pPr>
        <w:pStyle w:val="a3"/>
        <w:numPr>
          <w:ilvl w:val="0"/>
          <w:numId w:val="3"/>
        </w:numPr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Съдебни заседатели;</w:t>
      </w:r>
    </w:p>
    <w:p w:rsidR="004D269C" w:rsidRPr="002D1C81" w:rsidRDefault="004D269C" w:rsidP="00594762">
      <w:pPr>
        <w:pStyle w:val="a3"/>
        <w:numPr>
          <w:ilvl w:val="0"/>
          <w:numId w:val="3"/>
        </w:numPr>
        <w:ind w:firstLine="709"/>
        <w:jc w:val="both"/>
        <w:rPr>
          <w:rStyle w:val="FontStyle15"/>
          <w:sz w:val="28"/>
          <w:szCs w:val="28"/>
        </w:rPr>
      </w:pPr>
      <w:r w:rsidRPr="002D1C81">
        <w:rPr>
          <w:rStyle w:val="FontStyle15"/>
          <w:sz w:val="28"/>
          <w:szCs w:val="28"/>
        </w:rPr>
        <w:t>Жалби, сигнали и други искания;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>Упражняване на правата по смисъла на Регламент</w:t>
      </w:r>
      <w:r w:rsidR="002D1C81">
        <w:rPr>
          <w:rStyle w:val="FontStyle15"/>
          <w:sz w:val="28"/>
          <w:szCs w:val="28"/>
        </w:rPr>
        <w:t xml:space="preserve"> (ЕС) 2016/679 пред Окръжен съд</w:t>
      </w:r>
      <w:r w:rsidR="00AF482A">
        <w:rPr>
          <w:rStyle w:val="FontStyle15"/>
          <w:sz w:val="28"/>
          <w:szCs w:val="28"/>
          <w:lang w:val="en-US"/>
        </w:rPr>
        <w:t xml:space="preserve"> </w:t>
      </w:r>
      <w:r w:rsidR="002D1C81">
        <w:rPr>
          <w:rStyle w:val="FontStyle15"/>
          <w:sz w:val="28"/>
          <w:szCs w:val="28"/>
        </w:rPr>
        <w:t>-</w:t>
      </w:r>
      <w:r w:rsidR="00AF482A">
        <w:rPr>
          <w:rStyle w:val="FontStyle15"/>
          <w:sz w:val="28"/>
          <w:szCs w:val="28"/>
          <w:lang w:val="en-US"/>
        </w:rPr>
        <w:t xml:space="preserve"> </w:t>
      </w:r>
      <w:r w:rsidR="002D1C81">
        <w:rPr>
          <w:rStyle w:val="FontStyle15"/>
          <w:sz w:val="28"/>
          <w:szCs w:val="28"/>
        </w:rPr>
        <w:t>Силистра</w:t>
      </w:r>
      <w:r w:rsidRPr="004D269C">
        <w:rPr>
          <w:rStyle w:val="FontStyle15"/>
          <w:sz w:val="28"/>
          <w:szCs w:val="28"/>
        </w:rPr>
        <w:t xml:space="preserve"> в качеството му на администратор на лични данни;</w:t>
      </w:r>
    </w:p>
    <w:p w:rsidR="004D269C" w:rsidRPr="004D269C" w:rsidRDefault="004D269C" w:rsidP="00594762">
      <w:pPr>
        <w:ind w:firstLine="709"/>
        <w:jc w:val="both"/>
        <w:rPr>
          <w:rStyle w:val="FontStyle16"/>
          <w:sz w:val="28"/>
          <w:szCs w:val="28"/>
        </w:rPr>
      </w:pPr>
      <w:r w:rsidRPr="004D269C">
        <w:rPr>
          <w:rStyle w:val="FontStyle16"/>
          <w:sz w:val="28"/>
          <w:szCs w:val="28"/>
        </w:rPr>
        <w:t>Човешки ресурси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 xml:space="preserve">За целите на управлението на човешки ресурси, обработваме лични данни на кандидати за работа, настоящи и бивши служители на </w:t>
      </w:r>
      <w:r w:rsidR="002D1C81">
        <w:rPr>
          <w:rStyle w:val="FontStyle15"/>
          <w:sz w:val="28"/>
          <w:szCs w:val="28"/>
        </w:rPr>
        <w:t>Окръжен съд</w:t>
      </w:r>
      <w:r w:rsidR="00AF482A">
        <w:rPr>
          <w:rStyle w:val="FontStyle15"/>
          <w:sz w:val="28"/>
          <w:szCs w:val="28"/>
          <w:lang w:val="en-US"/>
        </w:rPr>
        <w:t xml:space="preserve"> </w:t>
      </w:r>
      <w:r w:rsidR="002D1C81">
        <w:rPr>
          <w:rStyle w:val="FontStyle15"/>
          <w:sz w:val="28"/>
          <w:szCs w:val="28"/>
        </w:rPr>
        <w:t>-</w:t>
      </w:r>
      <w:r w:rsidR="00AF482A">
        <w:rPr>
          <w:rStyle w:val="FontStyle15"/>
          <w:sz w:val="28"/>
          <w:szCs w:val="28"/>
          <w:lang w:val="en-US"/>
        </w:rPr>
        <w:t xml:space="preserve"> </w:t>
      </w:r>
      <w:r w:rsidR="002D1C81">
        <w:rPr>
          <w:rStyle w:val="FontStyle15"/>
          <w:sz w:val="28"/>
          <w:szCs w:val="28"/>
        </w:rPr>
        <w:t>Силистра</w:t>
      </w:r>
      <w:r w:rsidRPr="004D269C">
        <w:rPr>
          <w:rStyle w:val="FontStyle15"/>
          <w:sz w:val="28"/>
          <w:szCs w:val="28"/>
        </w:rPr>
        <w:t>.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>В хода на дейностите по управление на човешки ресурси се обработват данни за идентификация на физическите лица, данни за образование и квалификация, данни за здравето, данни за контакт, както и други данни, изискуеми по силата на специалните закони, които регламентират трудовите правоотношения, данъчно-осигурителните правоотношения, счетоводното отчитане на дейността, безопасните и здравословни условия на труд, както и социалните въпроси.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 xml:space="preserve">Събраните данни се използват само за посочените по-горе цели и се предоставят на трети лица само в случаите, когато това е предвидено в закон. В такива случаи данни могат да бъдат предоставени например на НАП, Сметна палата, ГД </w:t>
      </w:r>
      <w:r w:rsidR="00AF482A">
        <w:rPr>
          <w:rStyle w:val="FontStyle15"/>
          <w:sz w:val="28"/>
          <w:szCs w:val="28"/>
        </w:rPr>
        <w:t>„</w:t>
      </w:r>
      <w:r w:rsidRPr="004D269C">
        <w:rPr>
          <w:rStyle w:val="FontStyle15"/>
          <w:sz w:val="28"/>
          <w:szCs w:val="28"/>
        </w:rPr>
        <w:t>Инспекция по труда</w:t>
      </w:r>
      <w:r w:rsidR="00AF482A">
        <w:rPr>
          <w:rStyle w:val="FontStyle15"/>
          <w:sz w:val="28"/>
          <w:szCs w:val="28"/>
        </w:rPr>
        <w:t>“</w:t>
      </w:r>
      <w:r w:rsidRPr="004D269C">
        <w:rPr>
          <w:rStyle w:val="FontStyle15"/>
          <w:sz w:val="28"/>
          <w:szCs w:val="28"/>
        </w:rPr>
        <w:t xml:space="preserve"> и други публични органи, с оглед техните правомощия и компетентност. Информацията не се съхранява извън ЕС и Европейското икономическо пространство. </w:t>
      </w:r>
      <w:r w:rsidR="002D1C81">
        <w:rPr>
          <w:rStyle w:val="FontStyle15"/>
          <w:sz w:val="28"/>
          <w:szCs w:val="28"/>
        </w:rPr>
        <w:t>Окръжен съд</w:t>
      </w:r>
      <w:r w:rsidR="000D5581">
        <w:rPr>
          <w:rStyle w:val="FontStyle15"/>
          <w:sz w:val="28"/>
          <w:szCs w:val="28"/>
          <w:lang w:val="en-US"/>
        </w:rPr>
        <w:t xml:space="preserve"> </w:t>
      </w:r>
      <w:r w:rsidR="002D1C81">
        <w:rPr>
          <w:rStyle w:val="FontStyle15"/>
          <w:sz w:val="28"/>
          <w:szCs w:val="28"/>
        </w:rPr>
        <w:t>-</w:t>
      </w:r>
      <w:r w:rsidR="000D5581">
        <w:rPr>
          <w:rStyle w:val="FontStyle15"/>
          <w:sz w:val="28"/>
          <w:szCs w:val="28"/>
          <w:lang w:val="en-US"/>
        </w:rPr>
        <w:t xml:space="preserve"> </w:t>
      </w:r>
      <w:r w:rsidR="002D1C81">
        <w:rPr>
          <w:rStyle w:val="FontStyle15"/>
          <w:sz w:val="28"/>
          <w:szCs w:val="28"/>
        </w:rPr>
        <w:t>Силистра</w:t>
      </w:r>
      <w:r w:rsidRPr="004D269C">
        <w:rPr>
          <w:rStyle w:val="FontStyle15"/>
          <w:sz w:val="28"/>
          <w:szCs w:val="28"/>
        </w:rPr>
        <w:t xml:space="preserve"> осигурява подходящите технически и организационни мерки за защита на Вашите лични данни. Във връзка с изпълнението на трудови правоотношения се обработват само изискуемите от закона лични данни, които се съхраняват в определените от трудовото и осигурително законодателство срокове.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 xml:space="preserve">Резултати от процедурите по подбор на персонала се публикуват на </w:t>
      </w:r>
      <w:r w:rsidRPr="004D269C">
        <w:rPr>
          <w:rStyle w:val="FontStyle15"/>
          <w:sz w:val="28"/>
          <w:szCs w:val="28"/>
        </w:rPr>
        <w:lastRenderedPageBreak/>
        <w:t>официалния сайт в съответствие с изискванията на ЗСВ, ПАС и КТ.</w:t>
      </w:r>
    </w:p>
    <w:p w:rsidR="004D269C" w:rsidRPr="004D269C" w:rsidRDefault="002D1C81" w:rsidP="00594762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Окръжен съд</w:t>
      </w:r>
      <w:r w:rsidR="000D5581">
        <w:rPr>
          <w:rStyle w:val="FontStyle15"/>
          <w:sz w:val="28"/>
          <w:szCs w:val="28"/>
          <w:lang w:val="en-US"/>
        </w:rPr>
        <w:t xml:space="preserve"> </w:t>
      </w:r>
      <w:r>
        <w:rPr>
          <w:rStyle w:val="FontStyle15"/>
          <w:sz w:val="28"/>
          <w:szCs w:val="28"/>
        </w:rPr>
        <w:t>-</w:t>
      </w:r>
      <w:r w:rsidR="000D5581">
        <w:rPr>
          <w:rStyle w:val="FontStyle15"/>
          <w:sz w:val="28"/>
          <w:szCs w:val="28"/>
          <w:lang w:val="en-US"/>
        </w:rPr>
        <w:t xml:space="preserve"> </w:t>
      </w:r>
      <w:r>
        <w:rPr>
          <w:rStyle w:val="FontStyle15"/>
          <w:sz w:val="28"/>
          <w:szCs w:val="28"/>
        </w:rPr>
        <w:t>Силистра</w:t>
      </w:r>
      <w:r w:rsidRPr="004D269C">
        <w:rPr>
          <w:rStyle w:val="FontStyle15"/>
          <w:sz w:val="28"/>
          <w:szCs w:val="28"/>
        </w:rPr>
        <w:t xml:space="preserve"> </w:t>
      </w:r>
      <w:r w:rsidR="000D5581">
        <w:rPr>
          <w:rStyle w:val="FontStyle15"/>
          <w:sz w:val="28"/>
          <w:szCs w:val="28"/>
        </w:rPr>
        <w:t>да</w:t>
      </w:r>
      <w:r w:rsidR="004D269C" w:rsidRPr="004D269C">
        <w:rPr>
          <w:rStyle w:val="FontStyle15"/>
          <w:sz w:val="28"/>
          <w:szCs w:val="28"/>
        </w:rPr>
        <w:t xml:space="preserve"> обработва и публикува, когато това се изисква от закона, лични данни на служители и лица заемащи висши публични длъжности, в съответствие със Закона за противодействие на корупцията и за отнемане на незаконно придобитото имущество. Декларацията се съхранява в досието на служителя.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>Дейностите по осигуряване на здравословни и безопасни условия на труд се уреждат по договор със служба по трудова медицина по реда на Наредба № 3 от 25 януари 2008 г. за условията и реда за осъществяване дейността на службите по трудова медицина.</w:t>
      </w:r>
    </w:p>
    <w:p w:rsidR="004D269C" w:rsidRPr="004D269C" w:rsidRDefault="004D269C" w:rsidP="00594762">
      <w:pPr>
        <w:ind w:firstLine="709"/>
        <w:jc w:val="both"/>
        <w:rPr>
          <w:rStyle w:val="FontStyle16"/>
          <w:sz w:val="28"/>
          <w:szCs w:val="28"/>
        </w:rPr>
      </w:pPr>
      <w:r w:rsidRPr="004D269C">
        <w:rPr>
          <w:rStyle w:val="FontStyle16"/>
          <w:sz w:val="28"/>
          <w:szCs w:val="28"/>
        </w:rPr>
        <w:t>Контрагенти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 xml:space="preserve">В изпълнение на своите дейности и във връзка с правомощията си, обработва лични данни на физически лица за изпълнение на договорите, които се сключват от </w:t>
      </w:r>
      <w:r w:rsidR="002D1C81">
        <w:rPr>
          <w:rStyle w:val="FontStyle15"/>
          <w:sz w:val="28"/>
          <w:szCs w:val="28"/>
        </w:rPr>
        <w:t>Окръжен съд</w:t>
      </w:r>
      <w:r w:rsidR="000D5581">
        <w:rPr>
          <w:rStyle w:val="FontStyle15"/>
          <w:sz w:val="28"/>
          <w:szCs w:val="28"/>
        </w:rPr>
        <w:t xml:space="preserve"> </w:t>
      </w:r>
      <w:r w:rsidR="002D1C81">
        <w:rPr>
          <w:rStyle w:val="FontStyle15"/>
          <w:sz w:val="28"/>
          <w:szCs w:val="28"/>
        </w:rPr>
        <w:t>-</w:t>
      </w:r>
      <w:r w:rsidR="000D5581">
        <w:rPr>
          <w:rStyle w:val="FontStyle15"/>
          <w:sz w:val="28"/>
          <w:szCs w:val="28"/>
        </w:rPr>
        <w:t xml:space="preserve"> </w:t>
      </w:r>
      <w:r w:rsidR="002D1C81">
        <w:rPr>
          <w:rStyle w:val="FontStyle15"/>
          <w:sz w:val="28"/>
          <w:szCs w:val="28"/>
        </w:rPr>
        <w:t>Силистра</w:t>
      </w:r>
      <w:r w:rsidR="002D1C81" w:rsidRPr="004D269C">
        <w:rPr>
          <w:rStyle w:val="FontStyle15"/>
          <w:sz w:val="28"/>
          <w:szCs w:val="28"/>
        </w:rPr>
        <w:t xml:space="preserve"> </w:t>
      </w:r>
      <w:r w:rsidRPr="004D269C">
        <w:rPr>
          <w:rStyle w:val="FontStyle15"/>
          <w:sz w:val="28"/>
          <w:szCs w:val="28"/>
        </w:rPr>
        <w:t>по смисъла на ЗЗД, ЗОП, ТЗ и т.н.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>Доколкото във връзка с изпълнението на тези договори се обработват лични данни на отделни физически лица, за тях се обработва информация в минимален обем, достатъчна само за точното изпълнение на задълженията по съответния договор. Достъп до тази информация се предоставя на трети лица само, когато това е посочено в специален закон.</w:t>
      </w:r>
    </w:p>
    <w:p w:rsidR="004D269C" w:rsidRPr="004D269C" w:rsidRDefault="004D269C" w:rsidP="00594762">
      <w:pPr>
        <w:ind w:firstLine="709"/>
        <w:jc w:val="both"/>
        <w:rPr>
          <w:rStyle w:val="FontStyle16"/>
          <w:sz w:val="28"/>
          <w:szCs w:val="28"/>
        </w:rPr>
      </w:pPr>
      <w:r w:rsidRPr="004D269C">
        <w:rPr>
          <w:rStyle w:val="FontStyle16"/>
          <w:sz w:val="28"/>
          <w:szCs w:val="28"/>
        </w:rPr>
        <w:t>Искания по ЗДОИ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 xml:space="preserve">Във връзка с обработването на исканията по ЗДОИ, се обработва информация за отделни субекти на данни, в която може да се съдържат данни за физическа, икономическа, социална или друга идентичност на отделни лица. </w:t>
      </w:r>
      <w:r w:rsidR="002D1C81">
        <w:rPr>
          <w:rStyle w:val="FontStyle15"/>
          <w:sz w:val="28"/>
          <w:szCs w:val="28"/>
        </w:rPr>
        <w:t>Окръжен съд</w:t>
      </w:r>
      <w:r w:rsidR="000D5581">
        <w:rPr>
          <w:rStyle w:val="FontStyle15"/>
          <w:sz w:val="28"/>
          <w:szCs w:val="28"/>
          <w:lang w:val="en-US"/>
        </w:rPr>
        <w:t xml:space="preserve"> </w:t>
      </w:r>
      <w:r w:rsidR="002D1C81">
        <w:rPr>
          <w:rStyle w:val="FontStyle15"/>
          <w:sz w:val="28"/>
          <w:szCs w:val="28"/>
        </w:rPr>
        <w:t>-</w:t>
      </w:r>
      <w:r w:rsidR="000D5581">
        <w:rPr>
          <w:rStyle w:val="FontStyle15"/>
          <w:sz w:val="28"/>
          <w:szCs w:val="28"/>
          <w:lang w:val="en-US"/>
        </w:rPr>
        <w:t xml:space="preserve"> </w:t>
      </w:r>
      <w:r w:rsidR="002D1C81">
        <w:rPr>
          <w:rStyle w:val="FontStyle15"/>
          <w:sz w:val="28"/>
          <w:szCs w:val="28"/>
        </w:rPr>
        <w:t>Силистра</w:t>
      </w:r>
      <w:r w:rsidR="002D1C81" w:rsidRPr="004D269C">
        <w:rPr>
          <w:rStyle w:val="FontStyle15"/>
          <w:sz w:val="28"/>
          <w:szCs w:val="28"/>
        </w:rPr>
        <w:t xml:space="preserve"> </w:t>
      </w:r>
      <w:r w:rsidRPr="004D269C">
        <w:rPr>
          <w:rStyle w:val="FontStyle15"/>
          <w:sz w:val="28"/>
          <w:szCs w:val="28"/>
        </w:rPr>
        <w:t>предоставя такава информация само и доколкото тя отговаря на целите на ЗДОИ.</w:t>
      </w:r>
    </w:p>
    <w:p w:rsidR="004D269C" w:rsidRPr="004D269C" w:rsidRDefault="004D269C" w:rsidP="00594762">
      <w:pPr>
        <w:ind w:firstLine="709"/>
        <w:jc w:val="both"/>
        <w:rPr>
          <w:rStyle w:val="FontStyle16"/>
          <w:sz w:val="28"/>
          <w:szCs w:val="28"/>
        </w:rPr>
      </w:pPr>
      <w:r w:rsidRPr="004D269C">
        <w:rPr>
          <w:rStyle w:val="FontStyle16"/>
          <w:sz w:val="28"/>
          <w:szCs w:val="28"/>
        </w:rPr>
        <w:t>Жалби, сигнали и други искания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>Жалби, сигнали и други искания във връзка с упражняването на правомощията</w:t>
      </w:r>
      <w:r w:rsidR="000D5581">
        <w:rPr>
          <w:rStyle w:val="FontStyle15"/>
          <w:sz w:val="28"/>
          <w:szCs w:val="28"/>
          <w:lang w:val="en-US"/>
        </w:rPr>
        <w:t xml:space="preserve"> </w:t>
      </w:r>
      <w:r w:rsidR="000D5581">
        <w:rPr>
          <w:rStyle w:val="FontStyle15"/>
          <w:sz w:val="28"/>
          <w:szCs w:val="28"/>
        </w:rPr>
        <w:t>на</w:t>
      </w:r>
      <w:r w:rsidRPr="004D269C">
        <w:rPr>
          <w:rStyle w:val="FontStyle15"/>
          <w:sz w:val="28"/>
          <w:szCs w:val="28"/>
        </w:rPr>
        <w:t xml:space="preserve"> </w:t>
      </w:r>
      <w:r w:rsidR="002D1C81">
        <w:rPr>
          <w:rStyle w:val="FontStyle15"/>
          <w:sz w:val="28"/>
          <w:szCs w:val="28"/>
        </w:rPr>
        <w:t>Окръжен съд</w:t>
      </w:r>
      <w:r w:rsidR="000D5581">
        <w:rPr>
          <w:rStyle w:val="FontStyle15"/>
          <w:sz w:val="28"/>
          <w:szCs w:val="28"/>
        </w:rPr>
        <w:t xml:space="preserve"> </w:t>
      </w:r>
      <w:r w:rsidR="002D1C81">
        <w:rPr>
          <w:rStyle w:val="FontStyle15"/>
          <w:sz w:val="28"/>
          <w:szCs w:val="28"/>
        </w:rPr>
        <w:t>-</w:t>
      </w:r>
      <w:r w:rsidR="000D5581">
        <w:rPr>
          <w:rStyle w:val="FontStyle15"/>
          <w:sz w:val="28"/>
          <w:szCs w:val="28"/>
        </w:rPr>
        <w:t xml:space="preserve"> </w:t>
      </w:r>
      <w:r w:rsidR="002D1C81">
        <w:rPr>
          <w:rStyle w:val="FontStyle15"/>
          <w:sz w:val="28"/>
          <w:szCs w:val="28"/>
        </w:rPr>
        <w:t>Силистра</w:t>
      </w:r>
      <w:r w:rsidRPr="004D269C">
        <w:rPr>
          <w:rStyle w:val="FontStyle15"/>
          <w:sz w:val="28"/>
          <w:szCs w:val="28"/>
        </w:rPr>
        <w:t>, като правораздавателен орган, се подават по реда и условията на действащото законодателство.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 xml:space="preserve">При обработването на информацията, съдържаща се в жалбите, сигналите и другите искания, депозирани пред </w:t>
      </w:r>
      <w:r w:rsidR="002D1C81">
        <w:rPr>
          <w:rStyle w:val="FontStyle15"/>
          <w:sz w:val="28"/>
          <w:szCs w:val="28"/>
        </w:rPr>
        <w:t>Окръжен съд</w:t>
      </w:r>
      <w:r w:rsidR="000D5581">
        <w:rPr>
          <w:rStyle w:val="FontStyle15"/>
          <w:sz w:val="28"/>
          <w:szCs w:val="28"/>
        </w:rPr>
        <w:t xml:space="preserve"> </w:t>
      </w:r>
      <w:r w:rsidR="002D1C81">
        <w:rPr>
          <w:rStyle w:val="FontStyle15"/>
          <w:sz w:val="28"/>
          <w:szCs w:val="28"/>
        </w:rPr>
        <w:t>-</w:t>
      </w:r>
      <w:r w:rsidR="000D5581">
        <w:rPr>
          <w:rStyle w:val="FontStyle15"/>
          <w:sz w:val="28"/>
          <w:szCs w:val="28"/>
        </w:rPr>
        <w:t xml:space="preserve"> </w:t>
      </w:r>
      <w:r w:rsidR="002D1C81">
        <w:rPr>
          <w:rStyle w:val="FontStyle15"/>
          <w:sz w:val="28"/>
          <w:szCs w:val="28"/>
        </w:rPr>
        <w:t>Силистра</w:t>
      </w:r>
      <w:r w:rsidRPr="004D269C">
        <w:rPr>
          <w:rStyle w:val="FontStyle15"/>
          <w:sz w:val="28"/>
          <w:szCs w:val="28"/>
        </w:rPr>
        <w:t>, се обработват само лични данни, относими към конкретния случай. Данни, станали известни на СЪДА в тази връзка, могат да бъдат предоставени на трети лица, само ако е предвидено в закон.</w:t>
      </w:r>
    </w:p>
    <w:p w:rsidR="004D269C" w:rsidRPr="004D269C" w:rsidRDefault="004D269C" w:rsidP="00594762">
      <w:pPr>
        <w:ind w:firstLine="709"/>
        <w:jc w:val="both"/>
      </w:pPr>
    </w:p>
    <w:p w:rsidR="00B90222" w:rsidRPr="00B90222" w:rsidRDefault="00B90222" w:rsidP="00594762">
      <w:pPr>
        <w:ind w:firstLine="709"/>
        <w:jc w:val="both"/>
        <w:rPr>
          <w:b/>
          <w:bCs/>
          <w:sz w:val="28"/>
          <w:szCs w:val="28"/>
        </w:rPr>
      </w:pPr>
      <w:r w:rsidRPr="00B90222">
        <w:rPr>
          <w:b/>
          <w:bCs/>
          <w:sz w:val="28"/>
          <w:szCs w:val="28"/>
        </w:rPr>
        <w:t>Обработване на лични данни на деца</w:t>
      </w:r>
    </w:p>
    <w:p w:rsidR="00B90222" w:rsidRPr="00B90222" w:rsidRDefault="00B90222" w:rsidP="00594762">
      <w:pPr>
        <w:ind w:firstLine="709"/>
        <w:jc w:val="both"/>
        <w:rPr>
          <w:sz w:val="28"/>
          <w:szCs w:val="28"/>
        </w:rPr>
      </w:pPr>
      <w:r w:rsidRPr="00B90222">
        <w:rPr>
          <w:sz w:val="28"/>
          <w:szCs w:val="28"/>
        </w:rPr>
        <w:t xml:space="preserve">Като елемент от дейността за повишаване на правната култура на децата, </w:t>
      </w:r>
      <w:r>
        <w:rPr>
          <w:sz w:val="28"/>
          <w:szCs w:val="28"/>
        </w:rPr>
        <w:t>Окръжен</w:t>
      </w:r>
      <w:r w:rsidRPr="00B90222">
        <w:rPr>
          <w:sz w:val="28"/>
          <w:szCs w:val="28"/>
        </w:rPr>
        <w:t xml:space="preserve"> съд</w:t>
      </w:r>
      <w:r w:rsidR="000D5581">
        <w:rPr>
          <w:sz w:val="28"/>
          <w:szCs w:val="28"/>
        </w:rPr>
        <w:t xml:space="preserve"> </w:t>
      </w:r>
      <w:r w:rsidRPr="00B90222">
        <w:rPr>
          <w:sz w:val="28"/>
          <w:szCs w:val="28"/>
        </w:rPr>
        <w:t>-</w:t>
      </w:r>
      <w:r w:rsidR="000D5581">
        <w:rPr>
          <w:sz w:val="28"/>
          <w:szCs w:val="28"/>
        </w:rPr>
        <w:t xml:space="preserve"> </w:t>
      </w:r>
      <w:r w:rsidRPr="00B90222">
        <w:rPr>
          <w:sz w:val="28"/>
          <w:szCs w:val="28"/>
        </w:rPr>
        <w:t>Силистра периодично организира и провежда дни на отворени врати и участие в образователната програма „Съдебната власт - информиран избор и гражданско доверие. Отворени съдилища и прокуратури", както и провеждане на присъствено практическо обучение на стажанти.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>Участието е доброволно и данните (име, възраст и училище) се обработват само за целите на идентификация.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lastRenderedPageBreak/>
        <w:t>Личните данни, обработвани във връзка с разглеждането на отделните искания ще се използват само за целите на упражняване на посочените права. В тази връзка лични данни могат да бъдат предоставени на трети лица, само ако е предвидено в закон.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6"/>
          <w:sz w:val="28"/>
          <w:szCs w:val="28"/>
        </w:rPr>
        <w:t xml:space="preserve">Събиране на лични данни с цел предоставяне на заявени от потребителя услуги: </w:t>
      </w:r>
      <w:r w:rsidRPr="004D269C">
        <w:rPr>
          <w:rStyle w:val="FontStyle15"/>
          <w:sz w:val="28"/>
          <w:szCs w:val="28"/>
        </w:rPr>
        <w:t xml:space="preserve">Когато подавате жалба, заявления, искания или депозирате доказателства през предоставените за целта образци, както и когато се регистрирате в „Портал за достъп до съдебни дела" на </w:t>
      </w:r>
      <w:r w:rsidR="002D1C81">
        <w:rPr>
          <w:rStyle w:val="FontStyle15"/>
          <w:sz w:val="28"/>
          <w:szCs w:val="28"/>
        </w:rPr>
        <w:t>Окръжен съд</w:t>
      </w:r>
      <w:r w:rsidR="000D5581">
        <w:rPr>
          <w:rStyle w:val="FontStyle15"/>
          <w:sz w:val="28"/>
          <w:szCs w:val="28"/>
        </w:rPr>
        <w:t xml:space="preserve"> </w:t>
      </w:r>
      <w:r w:rsidR="002D1C81">
        <w:rPr>
          <w:rStyle w:val="FontStyle15"/>
          <w:sz w:val="28"/>
          <w:szCs w:val="28"/>
        </w:rPr>
        <w:t>-</w:t>
      </w:r>
      <w:r w:rsidR="000D5581">
        <w:rPr>
          <w:rStyle w:val="FontStyle15"/>
          <w:sz w:val="28"/>
          <w:szCs w:val="28"/>
        </w:rPr>
        <w:t xml:space="preserve"> </w:t>
      </w:r>
      <w:r w:rsidR="002D1C81">
        <w:rPr>
          <w:rStyle w:val="FontStyle15"/>
          <w:sz w:val="28"/>
          <w:szCs w:val="28"/>
        </w:rPr>
        <w:t>Силистра</w:t>
      </w:r>
      <w:r w:rsidRPr="004D269C">
        <w:rPr>
          <w:rStyle w:val="FontStyle15"/>
          <w:sz w:val="28"/>
          <w:szCs w:val="28"/>
        </w:rPr>
        <w:t>, Вие предоставяте Ваша лична информация, която е необходима за извършване на съответната услуга. Тази информация се записва в база данни, намираща се на защитен сървър, разположен в сървърно помещение в сградата на съда.</w:t>
      </w:r>
    </w:p>
    <w:p w:rsidR="004D269C" w:rsidRPr="004D269C" w:rsidRDefault="002D1C81" w:rsidP="00594762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Окръжен съд</w:t>
      </w:r>
      <w:r w:rsidR="000D5581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-</w:t>
      </w:r>
      <w:r w:rsidR="000D5581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Силистра</w:t>
      </w:r>
      <w:r w:rsidRPr="004D269C">
        <w:rPr>
          <w:rStyle w:val="FontStyle15"/>
          <w:sz w:val="28"/>
          <w:szCs w:val="28"/>
        </w:rPr>
        <w:t xml:space="preserve"> </w:t>
      </w:r>
      <w:r w:rsidR="004D269C" w:rsidRPr="004D269C">
        <w:rPr>
          <w:rStyle w:val="FontStyle15"/>
          <w:sz w:val="28"/>
          <w:szCs w:val="28"/>
        </w:rPr>
        <w:t>използва предоставената от Вас информация само за извършване на изисканата от Вас услуга и не предоставя тази информация на трети лица.</w:t>
      </w:r>
    </w:p>
    <w:p w:rsidR="004D269C" w:rsidRPr="004D269C" w:rsidRDefault="004D269C" w:rsidP="00594762">
      <w:pPr>
        <w:ind w:firstLine="709"/>
        <w:jc w:val="both"/>
      </w:pPr>
    </w:p>
    <w:p w:rsidR="004D269C" w:rsidRPr="004D269C" w:rsidRDefault="004D269C" w:rsidP="00594762">
      <w:pPr>
        <w:ind w:firstLine="709"/>
        <w:jc w:val="both"/>
        <w:rPr>
          <w:rStyle w:val="FontStyle16"/>
          <w:sz w:val="28"/>
          <w:szCs w:val="28"/>
        </w:rPr>
      </w:pPr>
      <w:r w:rsidRPr="004D269C">
        <w:rPr>
          <w:rStyle w:val="FontStyle16"/>
          <w:sz w:val="28"/>
          <w:szCs w:val="28"/>
        </w:rPr>
        <w:t>Връзки към други уебсайтове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 xml:space="preserve">Тази политика за прозрачност не покрива препратките в сайта на </w:t>
      </w:r>
      <w:r w:rsidR="002D1C81">
        <w:rPr>
          <w:rStyle w:val="FontStyle15"/>
          <w:sz w:val="28"/>
          <w:szCs w:val="28"/>
        </w:rPr>
        <w:t>Окръжен съд</w:t>
      </w:r>
      <w:r w:rsidR="000D5581">
        <w:rPr>
          <w:rStyle w:val="FontStyle15"/>
          <w:sz w:val="28"/>
          <w:szCs w:val="28"/>
        </w:rPr>
        <w:t xml:space="preserve"> </w:t>
      </w:r>
      <w:r w:rsidR="002D1C81">
        <w:rPr>
          <w:rStyle w:val="FontStyle15"/>
          <w:sz w:val="28"/>
          <w:szCs w:val="28"/>
        </w:rPr>
        <w:t>-</w:t>
      </w:r>
      <w:r w:rsidR="000D5581">
        <w:rPr>
          <w:rStyle w:val="FontStyle15"/>
          <w:sz w:val="28"/>
          <w:szCs w:val="28"/>
        </w:rPr>
        <w:t xml:space="preserve"> </w:t>
      </w:r>
      <w:r w:rsidR="002D1C81">
        <w:rPr>
          <w:rStyle w:val="FontStyle15"/>
          <w:sz w:val="28"/>
          <w:szCs w:val="28"/>
        </w:rPr>
        <w:t>Силистра</w:t>
      </w:r>
      <w:r w:rsidRPr="004D269C">
        <w:rPr>
          <w:rStyle w:val="FontStyle15"/>
          <w:sz w:val="28"/>
          <w:szCs w:val="28"/>
        </w:rPr>
        <w:t xml:space="preserve"> към други уебсайтове.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>Препоръчваме Ви да прочетете декларациите за поверителност на другите уебсайтове, които посещавате.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6"/>
          <w:sz w:val="28"/>
          <w:szCs w:val="28"/>
        </w:rPr>
        <w:t xml:space="preserve">Заключение: </w:t>
      </w:r>
      <w:r w:rsidRPr="004D269C">
        <w:rPr>
          <w:rStyle w:val="FontStyle15"/>
          <w:sz w:val="28"/>
          <w:szCs w:val="28"/>
        </w:rPr>
        <w:t xml:space="preserve">в отношенията си със субектите Администраторът </w:t>
      </w:r>
      <w:r w:rsidR="002D1C81">
        <w:rPr>
          <w:rStyle w:val="FontStyle15"/>
          <w:sz w:val="28"/>
          <w:szCs w:val="28"/>
        </w:rPr>
        <w:t>Окръжен съд</w:t>
      </w:r>
      <w:r w:rsidR="00AF482A">
        <w:rPr>
          <w:rStyle w:val="FontStyle15"/>
          <w:sz w:val="28"/>
          <w:szCs w:val="28"/>
        </w:rPr>
        <w:t xml:space="preserve"> </w:t>
      </w:r>
      <w:r w:rsidR="002D1C81">
        <w:rPr>
          <w:rStyle w:val="FontStyle15"/>
          <w:sz w:val="28"/>
          <w:szCs w:val="28"/>
        </w:rPr>
        <w:t>-</w:t>
      </w:r>
      <w:r w:rsidR="00AF482A">
        <w:rPr>
          <w:rStyle w:val="FontStyle15"/>
          <w:sz w:val="28"/>
          <w:szCs w:val="28"/>
        </w:rPr>
        <w:t xml:space="preserve"> </w:t>
      </w:r>
      <w:r w:rsidR="002D1C81">
        <w:rPr>
          <w:rStyle w:val="FontStyle15"/>
          <w:sz w:val="28"/>
          <w:szCs w:val="28"/>
        </w:rPr>
        <w:t>Силистра</w:t>
      </w:r>
      <w:r w:rsidRPr="004D269C">
        <w:rPr>
          <w:rStyle w:val="FontStyle17"/>
          <w:sz w:val="28"/>
          <w:szCs w:val="28"/>
        </w:rPr>
        <w:t xml:space="preserve"> </w:t>
      </w:r>
      <w:r w:rsidRPr="004D269C">
        <w:rPr>
          <w:rStyle w:val="FontStyle15"/>
          <w:sz w:val="28"/>
          <w:szCs w:val="28"/>
        </w:rPr>
        <w:t>предприема мерки за спазване на принципа за законност, добросъвестност и прозрачност.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>За да бъде обработването законосъобразно по смисъла на Регламента, то трябва да бъде осъществявано на основание чл.</w:t>
      </w:r>
      <w:r w:rsidR="005B0C60">
        <w:rPr>
          <w:rStyle w:val="FontStyle15"/>
          <w:sz w:val="28"/>
          <w:szCs w:val="28"/>
        </w:rPr>
        <w:t xml:space="preserve"> </w:t>
      </w:r>
      <w:r w:rsidRPr="004D269C">
        <w:rPr>
          <w:rStyle w:val="FontStyle15"/>
          <w:sz w:val="28"/>
          <w:szCs w:val="28"/>
        </w:rPr>
        <w:t>6, §1 за „обикновените" категории ЛД и на основание чл.</w:t>
      </w:r>
      <w:r w:rsidR="005B0C60">
        <w:rPr>
          <w:rStyle w:val="FontStyle15"/>
          <w:sz w:val="28"/>
          <w:szCs w:val="28"/>
        </w:rPr>
        <w:t xml:space="preserve"> </w:t>
      </w:r>
      <w:r w:rsidRPr="004D269C">
        <w:rPr>
          <w:rStyle w:val="FontStyle15"/>
          <w:sz w:val="28"/>
          <w:szCs w:val="28"/>
        </w:rPr>
        <w:t>9, §2 за „специалните" категории данни или на основание чл.</w:t>
      </w:r>
      <w:r w:rsidR="005B0C60">
        <w:rPr>
          <w:rStyle w:val="FontStyle15"/>
          <w:sz w:val="28"/>
          <w:szCs w:val="28"/>
        </w:rPr>
        <w:t xml:space="preserve"> </w:t>
      </w:r>
      <w:r w:rsidRPr="004D269C">
        <w:rPr>
          <w:rStyle w:val="FontStyle15"/>
          <w:sz w:val="28"/>
          <w:szCs w:val="28"/>
        </w:rPr>
        <w:t>49 ЗЗЛД да се осъществява за изпълнение на правомощие на компетентния орган за целите на чл.</w:t>
      </w:r>
      <w:r w:rsidR="00AF482A">
        <w:rPr>
          <w:rStyle w:val="FontStyle15"/>
          <w:sz w:val="28"/>
          <w:szCs w:val="28"/>
        </w:rPr>
        <w:t xml:space="preserve"> </w:t>
      </w:r>
      <w:r w:rsidRPr="004D269C">
        <w:rPr>
          <w:rStyle w:val="FontStyle15"/>
          <w:sz w:val="28"/>
          <w:szCs w:val="28"/>
        </w:rPr>
        <w:t>42 ЗЗЛД и да спазват нормите на специалните закони, приложими към конкретното обработване на ЛД.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>Създаването на подходящо ниво на сигурност на личните данни и в същото време добросъвестно Администраторът да ги предоставя на физическите лица съгл.разпоредбата на чл. 54 ал.1 и ал.</w:t>
      </w:r>
      <w:r w:rsidR="005B0C60">
        <w:rPr>
          <w:rStyle w:val="FontStyle15"/>
          <w:sz w:val="28"/>
          <w:szCs w:val="28"/>
        </w:rPr>
        <w:t xml:space="preserve"> </w:t>
      </w:r>
      <w:r w:rsidRPr="004D269C">
        <w:rPr>
          <w:rStyle w:val="FontStyle15"/>
          <w:sz w:val="28"/>
          <w:szCs w:val="28"/>
        </w:rPr>
        <w:t xml:space="preserve">2 в контекста на чл.42 </w:t>
      </w:r>
      <w:r w:rsidRPr="004D269C">
        <w:rPr>
          <w:rStyle w:val="FontStyle16"/>
          <w:sz w:val="28"/>
          <w:szCs w:val="28"/>
        </w:rPr>
        <w:t xml:space="preserve">ЗЗЛД </w:t>
      </w:r>
      <w:r w:rsidRPr="004D269C">
        <w:rPr>
          <w:rStyle w:val="FontStyle15"/>
          <w:sz w:val="28"/>
          <w:szCs w:val="28"/>
        </w:rPr>
        <w:t>е необходимо данните да съдържат най-малко следната информация:</w:t>
      </w:r>
    </w:p>
    <w:p w:rsidR="004D269C" w:rsidRPr="004D269C" w:rsidRDefault="002D1C81" w:rsidP="00594762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4D269C" w:rsidRPr="004D269C">
        <w:rPr>
          <w:rStyle w:val="FontStyle15"/>
          <w:sz w:val="28"/>
          <w:szCs w:val="28"/>
        </w:rPr>
        <w:t>данните, които идентифицират администратора, и координатите за връзка с него;</w:t>
      </w:r>
    </w:p>
    <w:p w:rsidR="004D269C" w:rsidRPr="004D269C" w:rsidRDefault="002D1C81" w:rsidP="00594762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4D269C" w:rsidRPr="004D269C">
        <w:rPr>
          <w:rStyle w:val="FontStyle15"/>
          <w:sz w:val="28"/>
          <w:szCs w:val="28"/>
        </w:rPr>
        <w:t>координатите за връзка с длъжностното лице по защита на данните, когато е приложимо;</w:t>
      </w:r>
    </w:p>
    <w:p w:rsidR="004D269C" w:rsidRPr="004D269C" w:rsidRDefault="002D1C81" w:rsidP="00594762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4D269C" w:rsidRPr="004D269C">
        <w:rPr>
          <w:rStyle w:val="FontStyle15"/>
          <w:sz w:val="28"/>
          <w:szCs w:val="28"/>
        </w:rPr>
        <w:t>целите, за които се обработват личните данни;</w:t>
      </w:r>
    </w:p>
    <w:p w:rsidR="004D269C" w:rsidRPr="004D269C" w:rsidRDefault="002D1C81" w:rsidP="00594762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4D269C" w:rsidRPr="004D269C">
        <w:rPr>
          <w:rStyle w:val="FontStyle15"/>
          <w:sz w:val="28"/>
          <w:szCs w:val="28"/>
        </w:rPr>
        <w:t>правото на жалба до комисията, съответно до инспектората, и координатите им за връзка;</w:t>
      </w:r>
    </w:p>
    <w:p w:rsidR="004D269C" w:rsidRPr="004D269C" w:rsidRDefault="002D1C81" w:rsidP="00594762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4D269C" w:rsidRPr="004D269C">
        <w:rPr>
          <w:rStyle w:val="FontStyle15"/>
          <w:sz w:val="28"/>
          <w:szCs w:val="28"/>
        </w:rPr>
        <w:t xml:space="preserve">правото да се изиска от администратора достъп до, коригиране, допълване или изтриване на лични данни и ограничаване на обработването </w:t>
      </w:r>
      <w:r w:rsidR="004D269C" w:rsidRPr="004D269C">
        <w:rPr>
          <w:rStyle w:val="FontStyle15"/>
          <w:sz w:val="28"/>
          <w:szCs w:val="28"/>
        </w:rPr>
        <w:lastRenderedPageBreak/>
        <w:t>на лични данни, свързано със субекта на данните;</w:t>
      </w:r>
    </w:p>
    <w:p w:rsidR="004D269C" w:rsidRPr="004D269C" w:rsidRDefault="002D1C81" w:rsidP="00594762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4D269C" w:rsidRPr="004D269C">
        <w:rPr>
          <w:rStyle w:val="FontStyle15"/>
          <w:sz w:val="28"/>
          <w:szCs w:val="28"/>
        </w:rPr>
        <w:t xml:space="preserve">възможността при отказ по ал. 3, по чл. 55, ал. 3 и 4 и чл. 56, ал. 6 и 7 </w:t>
      </w:r>
      <w:r w:rsidR="004D269C" w:rsidRPr="004D269C">
        <w:rPr>
          <w:rStyle w:val="FontStyle16"/>
          <w:sz w:val="28"/>
          <w:szCs w:val="28"/>
        </w:rPr>
        <w:t xml:space="preserve">ЗЗЛД </w:t>
      </w:r>
      <w:r w:rsidR="004D269C" w:rsidRPr="004D269C">
        <w:rPr>
          <w:rStyle w:val="FontStyle15"/>
          <w:sz w:val="28"/>
          <w:szCs w:val="28"/>
        </w:rPr>
        <w:t>да упражни правата си чрез комисията, съответно чрез инспектората.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>правното основание за обработването;</w:t>
      </w:r>
    </w:p>
    <w:p w:rsidR="004D269C" w:rsidRPr="004D269C" w:rsidRDefault="002D1C81" w:rsidP="00594762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AF482A">
        <w:rPr>
          <w:rStyle w:val="FontStyle15"/>
          <w:sz w:val="28"/>
          <w:szCs w:val="28"/>
        </w:rPr>
        <w:t xml:space="preserve"> </w:t>
      </w:r>
      <w:r w:rsidR="004D269C" w:rsidRPr="004D269C">
        <w:rPr>
          <w:rStyle w:val="FontStyle15"/>
          <w:sz w:val="28"/>
          <w:szCs w:val="28"/>
        </w:rPr>
        <w:t>срока, за който ще се съхраняват личните данни, а ако това е невъзможно - критериите, използвани за определяне на този срок;</w:t>
      </w:r>
    </w:p>
    <w:p w:rsidR="004D269C" w:rsidRPr="004D269C" w:rsidRDefault="002D1C81" w:rsidP="00594762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AF482A">
        <w:rPr>
          <w:rStyle w:val="FontStyle15"/>
          <w:sz w:val="28"/>
          <w:szCs w:val="28"/>
        </w:rPr>
        <w:t xml:space="preserve"> </w:t>
      </w:r>
      <w:r w:rsidR="004D269C" w:rsidRPr="004D269C">
        <w:rPr>
          <w:rStyle w:val="FontStyle15"/>
          <w:sz w:val="28"/>
          <w:szCs w:val="28"/>
        </w:rPr>
        <w:t>когато е приложимо, получателите или категориите получатели на личните данни, включително в трети държави или международни организации;</w:t>
      </w:r>
    </w:p>
    <w:p w:rsidR="004D269C" w:rsidRDefault="002D1C81" w:rsidP="00594762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AF482A">
        <w:rPr>
          <w:rStyle w:val="FontStyle15"/>
          <w:sz w:val="28"/>
          <w:szCs w:val="28"/>
        </w:rPr>
        <w:t xml:space="preserve"> </w:t>
      </w:r>
      <w:r w:rsidR="004D269C" w:rsidRPr="004D269C">
        <w:rPr>
          <w:rStyle w:val="FontStyle15"/>
          <w:sz w:val="28"/>
          <w:szCs w:val="28"/>
        </w:rPr>
        <w:t>когато е необходимо и друга допълнителна информация, по-специално в случаите, когато личните данни са събрани без знанието на субекта на данните.</w:t>
      </w:r>
    </w:p>
    <w:p w:rsidR="004D269C" w:rsidRPr="004D269C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>Администраторът може да забави или да откаже изцяло или частично предоставянето на информацията, когато това е необходимо, за да:</w:t>
      </w:r>
    </w:p>
    <w:p w:rsidR="004D269C" w:rsidRPr="004D269C" w:rsidRDefault="002D1C81" w:rsidP="00594762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AF482A">
        <w:rPr>
          <w:rStyle w:val="FontStyle15"/>
          <w:sz w:val="28"/>
          <w:szCs w:val="28"/>
        </w:rPr>
        <w:t xml:space="preserve"> </w:t>
      </w:r>
      <w:r w:rsidR="004D269C" w:rsidRPr="004D269C">
        <w:rPr>
          <w:rStyle w:val="FontStyle15"/>
          <w:sz w:val="28"/>
          <w:szCs w:val="28"/>
        </w:rPr>
        <w:t>не се допусне възпрепятстването на служебни или законово регламентирани проверки, разследвания или процедури;</w:t>
      </w:r>
    </w:p>
    <w:p w:rsidR="004D269C" w:rsidRPr="004D269C" w:rsidRDefault="002D1C81" w:rsidP="00594762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AF482A">
        <w:rPr>
          <w:rStyle w:val="FontStyle15"/>
          <w:sz w:val="28"/>
          <w:szCs w:val="28"/>
        </w:rPr>
        <w:t xml:space="preserve"> </w:t>
      </w:r>
      <w:r w:rsidR="004D269C" w:rsidRPr="004D269C">
        <w:rPr>
          <w:rStyle w:val="FontStyle15"/>
          <w:sz w:val="28"/>
          <w:szCs w:val="28"/>
        </w:rPr>
        <w:t>не се допусне неблагоприятно засягане на предотвратяването, разкриването, разследването или наказателното преследване на престъпления или изпълнението на наказания;</w:t>
      </w:r>
    </w:p>
    <w:p w:rsidR="004D269C" w:rsidRPr="004D269C" w:rsidRDefault="002D1C81" w:rsidP="00594762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AF482A">
        <w:rPr>
          <w:rStyle w:val="FontStyle15"/>
          <w:sz w:val="28"/>
          <w:szCs w:val="28"/>
        </w:rPr>
        <w:t xml:space="preserve"> </w:t>
      </w:r>
      <w:r w:rsidR="004D269C" w:rsidRPr="004D269C">
        <w:rPr>
          <w:rStyle w:val="FontStyle15"/>
          <w:sz w:val="28"/>
          <w:szCs w:val="28"/>
        </w:rPr>
        <w:t>се защити общественият ред и сигурност;</w:t>
      </w:r>
    </w:p>
    <w:p w:rsidR="004D269C" w:rsidRPr="004D269C" w:rsidRDefault="002D1C81" w:rsidP="00594762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AF482A">
        <w:rPr>
          <w:rStyle w:val="FontStyle15"/>
          <w:sz w:val="28"/>
          <w:szCs w:val="28"/>
        </w:rPr>
        <w:t xml:space="preserve"> </w:t>
      </w:r>
      <w:r w:rsidR="004D269C" w:rsidRPr="004D269C">
        <w:rPr>
          <w:rStyle w:val="FontStyle15"/>
          <w:sz w:val="28"/>
          <w:szCs w:val="28"/>
        </w:rPr>
        <w:t>се защити националната сигурност;</w:t>
      </w:r>
    </w:p>
    <w:p w:rsidR="004D269C" w:rsidRDefault="002D1C81" w:rsidP="00594762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AF482A">
        <w:rPr>
          <w:rStyle w:val="FontStyle15"/>
          <w:sz w:val="28"/>
          <w:szCs w:val="28"/>
        </w:rPr>
        <w:t xml:space="preserve"> </w:t>
      </w:r>
      <w:r w:rsidR="004D269C" w:rsidRPr="004D269C">
        <w:rPr>
          <w:rStyle w:val="FontStyle15"/>
          <w:sz w:val="28"/>
          <w:szCs w:val="28"/>
        </w:rPr>
        <w:t>се защитят правата и свободите на други лица.</w:t>
      </w:r>
    </w:p>
    <w:p w:rsidR="00442B21" w:rsidRPr="004D269C" w:rsidRDefault="00442B21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rStyle w:val="FontStyle15"/>
          <w:sz w:val="28"/>
          <w:szCs w:val="28"/>
        </w:rPr>
        <w:t>При вземане</w:t>
      </w:r>
      <w:r w:rsidRPr="00442B21">
        <w:rPr>
          <w:rStyle w:val="FontStyle15"/>
          <w:sz w:val="28"/>
          <w:szCs w:val="28"/>
        </w:rPr>
        <w:t xml:space="preserve"> </w:t>
      </w:r>
      <w:r w:rsidRPr="004D269C">
        <w:rPr>
          <w:rStyle w:val="FontStyle15"/>
          <w:sz w:val="28"/>
          <w:szCs w:val="28"/>
        </w:rPr>
        <w:t>на</w:t>
      </w:r>
      <w:r w:rsidRPr="00442B21">
        <w:rPr>
          <w:rStyle w:val="FontStyle15"/>
          <w:sz w:val="28"/>
          <w:szCs w:val="28"/>
        </w:rPr>
        <w:t xml:space="preserve"> </w:t>
      </w:r>
      <w:r w:rsidRPr="004D269C">
        <w:rPr>
          <w:rStyle w:val="FontStyle15"/>
          <w:sz w:val="28"/>
          <w:szCs w:val="28"/>
        </w:rPr>
        <w:t>решение се отчитат основните права и законните интереси на засегнатото физическо лице.</w:t>
      </w:r>
    </w:p>
    <w:p w:rsidR="002D1C81" w:rsidRDefault="004D269C" w:rsidP="00594762">
      <w:pPr>
        <w:ind w:firstLine="709"/>
        <w:jc w:val="both"/>
        <w:rPr>
          <w:rStyle w:val="FontStyle15"/>
          <w:sz w:val="28"/>
          <w:szCs w:val="28"/>
        </w:rPr>
      </w:pPr>
      <w:r w:rsidRPr="004D269C">
        <w:rPr>
          <w:noProof/>
        </w:rPr>
        <mc:AlternateContent>
          <mc:Choice Requires="wpg">
            <w:drawing>
              <wp:anchor distT="247015" distB="0" distL="22860" distR="22860" simplePos="0" relativeHeight="251659264" behindDoc="0" locked="0" layoutInCell="1" allowOverlap="1" wp14:anchorId="26965B45" wp14:editId="71383D94">
                <wp:simplePos x="0" y="0"/>
                <wp:positionH relativeFrom="margin">
                  <wp:posOffset>0</wp:posOffset>
                </wp:positionH>
                <wp:positionV relativeFrom="paragraph">
                  <wp:posOffset>777240</wp:posOffset>
                </wp:positionV>
                <wp:extent cx="5819775" cy="147701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1477010"/>
                          <a:chOff x="2002" y="11246"/>
                          <a:chExt cx="9165" cy="232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32" y="12499"/>
                            <a:ext cx="8935" cy="107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52"/>
                                <w:gridCol w:w="1685"/>
                                <w:gridCol w:w="1728"/>
                                <w:gridCol w:w="1807"/>
                                <w:gridCol w:w="1663"/>
                              </w:tblGrid>
                              <w:tr w:rsidR="004D269C" w:rsidRPr="00E10CEA">
                                <w:tc>
                                  <w:tcPr>
                                    <w:tcW w:w="20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D269C" w:rsidRPr="00E10CEA" w:rsidRDefault="004D269C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16"/>
                                      </w:rPr>
                                    </w:pPr>
                                    <w:r w:rsidRPr="00E10CEA">
                                      <w:rPr>
                                        <w:rStyle w:val="FontStyle16"/>
                                      </w:rPr>
                                      <w:t>Дата на</w:t>
                                    </w:r>
                                  </w:p>
                                  <w:p w:rsidR="004D269C" w:rsidRPr="00E10CEA" w:rsidRDefault="004D269C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16"/>
                                      </w:rPr>
                                    </w:pPr>
                                    <w:r w:rsidRPr="00E10CEA">
                                      <w:rPr>
                                        <w:rStyle w:val="FontStyle16"/>
                                      </w:rPr>
                                      <w:t>изготвяне/ промяна</w:t>
                                    </w:r>
                                  </w:p>
                                </w:tc>
                                <w:tc>
                                  <w:tcPr>
                                    <w:tcW w:w="1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D269C" w:rsidRPr="00E10CEA" w:rsidRDefault="004D269C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16"/>
                                      </w:rPr>
                                    </w:pPr>
                                    <w:r w:rsidRPr="00E10CEA">
                                      <w:rPr>
                                        <w:rStyle w:val="FontStyle16"/>
                                      </w:rPr>
                                      <w:t>Издание</w:t>
                                    </w:r>
                                  </w:p>
                                </w:tc>
                                <w:tc>
                                  <w:tcPr>
                                    <w:tcW w:w="172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D269C" w:rsidRPr="00E10CEA" w:rsidRDefault="004D269C">
                                    <w:pPr>
                                      <w:pStyle w:val="Style9"/>
                                      <w:widowControl/>
                                      <w:ind w:left="7" w:hanging="7"/>
                                      <w:rPr>
                                        <w:rStyle w:val="FontStyle16"/>
                                      </w:rPr>
                                    </w:pPr>
                                    <w:r w:rsidRPr="00E10CEA">
                                      <w:rPr>
                                        <w:rStyle w:val="FontStyle16"/>
                                      </w:rPr>
                                      <w:t>Промени, основание</w:t>
                                    </w:r>
                                  </w:p>
                                </w:tc>
                                <w:tc>
                                  <w:tcPr>
                                    <w:tcW w:w="18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D269C" w:rsidRPr="00E10CEA" w:rsidRDefault="004D269C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16"/>
                                      </w:rPr>
                                    </w:pPr>
                                    <w:r w:rsidRPr="00E10CEA">
                                      <w:rPr>
                                        <w:rStyle w:val="FontStyle16"/>
                                      </w:rPr>
                                      <w:t>Изготвил</w:t>
                                    </w:r>
                                  </w:p>
                                </w:tc>
                                <w:tc>
                                  <w:tcPr>
                                    <w:tcW w:w="16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D269C" w:rsidRPr="00E10CEA" w:rsidRDefault="000D5581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16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Подпис</w:t>
                                    </w:r>
                                    <w:r w:rsidR="004D269C" w:rsidRPr="00E10CEA">
                                      <w:rPr>
                                        <w:rStyle w:val="FontStyle16"/>
                                      </w:rPr>
                                      <w:t xml:space="preserve"> /</w:t>
                                    </w:r>
                                  </w:p>
                                </w:tc>
                              </w:tr>
                              <w:tr w:rsidR="004D269C" w:rsidRPr="00E10CEA">
                                <w:tc>
                                  <w:tcPr>
                                    <w:tcW w:w="20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D269C" w:rsidRPr="00E10CEA" w:rsidRDefault="00442B21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15"/>
                                      </w:rPr>
                                    </w:pPr>
                                    <w:r>
                                      <w:rPr>
                                        <w:rStyle w:val="FontStyle15"/>
                                      </w:rPr>
                                      <w:t>16 май 2022г.</w:t>
                                    </w:r>
                                  </w:p>
                                </w:tc>
                                <w:tc>
                                  <w:tcPr>
                                    <w:tcW w:w="1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D269C" w:rsidRPr="00E10CEA" w:rsidRDefault="004D269C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15"/>
                                      </w:rPr>
                                    </w:pPr>
                                    <w:r w:rsidRPr="00E10CEA">
                                      <w:rPr>
                                        <w:rStyle w:val="FontStyle15"/>
                                      </w:rPr>
                                      <w:t>първо</w:t>
                                    </w:r>
                                  </w:p>
                                </w:tc>
                                <w:tc>
                                  <w:tcPr>
                                    <w:tcW w:w="172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D269C" w:rsidRPr="00E10CEA" w:rsidRDefault="004D269C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15"/>
                                        <w:lang w:val="en-US" w:eastAsia="en-US"/>
                                      </w:rPr>
                                    </w:pPr>
                                    <w:r w:rsidRPr="00E10CEA">
                                      <w:rPr>
                                        <w:rStyle w:val="FontStyle15"/>
                                        <w:lang w:val="en-US" w:eastAsia="en-US"/>
                                      </w:rPr>
                                      <w:t>GDPR</w:t>
                                    </w:r>
                                  </w:p>
                                </w:tc>
                                <w:tc>
                                  <w:tcPr>
                                    <w:tcW w:w="18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D269C" w:rsidRPr="00E10CEA" w:rsidRDefault="00442B21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15"/>
                                      </w:rPr>
                                    </w:pPr>
                                    <w:r>
                                      <w:rPr>
                                        <w:rStyle w:val="FontStyle16"/>
                                      </w:rPr>
                                      <w:t>П. Денева</w:t>
                                    </w:r>
                                  </w:p>
                                </w:tc>
                                <w:tc>
                                  <w:tcPr>
                                    <w:tcW w:w="16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D269C" w:rsidRPr="00E10CEA" w:rsidRDefault="004D269C">
                                    <w:pPr>
                                      <w:pStyle w:val="Style7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4D269C" w:rsidRDefault="004D269C" w:rsidP="004D269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02" y="11246"/>
                            <a:ext cx="5745" cy="10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269C" w:rsidRDefault="004D269C" w:rsidP="004D269C">
                              <w:pPr>
                                <w:pStyle w:val="Style5"/>
                                <w:widowControl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Промени в политиката за прозрачност</w:t>
                              </w:r>
                            </w:p>
                            <w:p w:rsidR="004D269C" w:rsidRDefault="004D269C" w:rsidP="004D269C">
                              <w:pPr>
                                <w:pStyle w:val="Style11"/>
                                <w:widowControl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 xml:space="preserve">Запазваме правото </w:t>
                              </w:r>
                              <w:r w:rsidR="00857D2B">
                                <w:rPr>
                                  <w:rStyle w:val="FontStyle18"/>
                                </w:rPr>
                                <w:t>да променяме политиката си по п</w:t>
                              </w:r>
                              <w:r>
                                <w:rPr>
                                  <w:rStyle w:val="FontStyle18"/>
                                </w:rPr>
                                <w:t>розрачност</w:t>
                              </w:r>
                              <w:r w:rsidR="00857D2B">
                                <w:rPr>
                                  <w:rStyle w:val="FontStyle18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18"/>
                                </w:rPr>
                                <w:t xml:space="preserve">. </w:t>
                              </w:r>
                              <w:r>
                                <w:rPr>
                                  <w:rStyle w:val="FontStyle16"/>
                                </w:rPr>
                                <w:t>Регистър на изданията /ревизиите/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61.2pt;width:458.25pt;height:116.3pt;z-index:251659264;mso-wrap-distance-left:1.8pt;mso-wrap-distance-top:19.45pt;mso-wrap-distance-right:1.8pt;mso-position-horizontal-relative:margin" coordorigin="2002,11246" coordsize="9165,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32;top:12499;width:8935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52"/>
                          <w:gridCol w:w="1685"/>
                          <w:gridCol w:w="1728"/>
                          <w:gridCol w:w="1807"/>
                          <w:gridCol w:w="1663"/>
                        </w:tblGrid>
                        <w:tr w:rsidR="004D269C" w:rsidRPr="00E10CEA">
                          <w:tc>
                            <w:tcPr>
                              <w:tcW w:w="20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269C" w:rsidRPr="00E10CEA" w:rsidRDefault="004D269C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16"/>
                                </w:rPr>
                              </w:pPr>
                              <w:r w:rsidRPr="00E10CEA">
                                <w:rPr>
                                  <w:rStyle w:val="FontStyle16"/>
                                </w:rPr>
                                <w:t>Дата на</w:t>
                              </w:r>
                            </w:p>
                            <w:p w:rsidR="004D269C" w:rsidRPr="00E10CEA" w:rsidRDefault="004D269C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16"/>
                                </w:rPr>
                              </w:pPr>
                              <w:r w:rsidRPr="00E10CEA">
                                <w:rPr>
                                  <w:rStyle w:val="FontStyle16"/>
                                </w:rPr>
                                <w:t>изготвяне/ промяна</w:t>
                              </w:r>
                            </w:p>
                          </w:tc>
                          <w:tc>
                            <w:tcPr>
                              <w:tcW w:w="1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269C" w:rsidRPr="00E10CEA" w:rsidRDefault="004D269C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16"/>
                                </w:rPr>
                              </w:pPr>
                              <w:r w:rsidRPr="00E10CEA">
                                <w:rPr>
                                  <w:rStyle w:val="FontStyle16"/>
                                </w:rPr>
                                <w:t>Издание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269C" w:rsidRPr="00E10CEA" w:rsidRDefault="004D269C">
                              <w:pPr>
                                <w:pStyle w:val="Style9"/>
                                <w:widowControl/>
                                <w:ind w:left="7" w:hanging="7"/>
                                <w:rPr>
                                  <w:rStyle w:val="FontStyle16"/>
                                </w:rPr>
                              </w:pPr>
                              <w:r w:rsidRPr="00E10CEA">
                                <w:rPr>
                                  <w:rStyle w:val="FontStyle16"/>
                                </w:rPr>
                                <w:t>Промени, основание</w:t>
                              </w:r>
                            </w:p>
                          </w:tc>
                          <w:tc>
                            <w:tcPr>
                              <w:tcW w:w="18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269C" w:rsidRPr="00E10CEA" w:rsidRDefault="004D269C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16"/>
                                </w:rPr>
                              </w:pPr>
                              <w:r w:rsidRPr="00E10CEA">
                                <w:rPr>
                                  <w:rStyle w:val="FontStyle16"/>
                                </w:rPr>
                                <w:t>Изготвил</w:t>
                              </w:r>
                            </w:p>
                          </w:tc>
                          <w:tc>
                            <w:tcPr>
                              <w:tcW w:w="16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269C" w:rsidRPr="00E10CEA" w:rsidRDefault="000D5581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16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Подпис</w:t>
                              </w:r>
                              <w:r w:rsidR="004D269C" w:rsidRPr="00E10CEA">
                                <w:rPr>
                                  <w:rStyle w:val="FontStyle16"/>
                                </w:rPr>
                                <w:t xml:space="preserve"> /</w:t>
                              </w:r>
                            </w:p>
                          </w:tc>
                        </w:tr>
                        <w:tr w:rsidR="004D269C" w:rsidRPr="00E10CEA">
                          <w:tc>
                            <w:tcPr>
                              <w:tcW w:w="20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269C" w:rsidRPr="00E10CEA" w:rsidRDefault="00442B21">
                              <w:pPr>
                                <w:pStyle w:val="Style8"/>
                                <w:widowControl/>
                                <w:rPr>
                                  <w:rStyle w:val="FontStyle15"/>
                                </w:rPr>
                              </w:pPr>
                              <w:r>
                                <w:rPr>
                                  <w:rStyle w:val="FontStyle15"/>
                                </w:rPr>
                                <w:t>16 май 2022г.</w:t>
                              </w:r>
                            </w:p>
                          </w:tc>
                          <w:tc>
                            <w:tcPr>
                              <w:tcW w:w="1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269C" w:rsidRPr="00E10CEA" w:rsidRDefault="004D269C">
                              <w:pPr>
                                <w:pStyle w:val="Style8"/>
                                <w:widowControl/>
                                <w:rPr>
                                  <w:rStyle w:val="FontStyle15"/>
                                </w:rPr>
                              </w:pPr>
                              <w:r w:rsidRPr="00E10CEA">
                                <w:rPr>
                                  <w:rStyle w:val="FontStyle15"/>
                                </w:rPr>
                                <w:t>първо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269C" w:rsidRPr="00E10CEA" w:rsidRDefault="004D269C">
                              <w:pPr>
                                <w:pStyle w:val="Style8"/>
                                <w:widowControl/>
                                <w:rPr>
                                  <w:rStyle w:val="FontStyle15"/>
                                  <w:lang w:val="en-US" w:eastAsia="en-US"/>
                                </w:rPr>
                              </w:pPr>
                              <w:r w:rsidRPr="00E10CEA">
                                <w:rPr>
                                  <w:rStyle w:val="FontStyle15"/>
                                  <w:lang w:val="en-US" w:eastAsia="en-US"/>
                                </w:rPr>
                                <w:t>GDPR</w:t>
                              </w:r>
                            </w:p>
                          </w:tc>
                          <w:tc>
                            <w:tcPr>
                              <w:tcW w:w="18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269C" w:rsidRPr="00E10CEA" w:rsidRDefault="00442B21">
                              <w:pPr>
                                <w:pStyle w:val="Style8"/>
                                <w:widowControl/>
                                <w:rPr>
                                  <w:rStyle w:val="FontStyle15"/>
                                </w:rPr>
                              </w:pPr>
                              <w:r>
                                <w:rPr>
                                  <w:rStyle w:val="FontStyle16"/>
                                </w:rPr>
                                <w:t>П. Денева</w:t>
                              </w:r>
                            </w:p>
                          </w:tc>
                          <w:tc>
                            <w:tcPr>
                              <w:tcW w:w="16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269C" w:rsidRPr="00E10CEA" w:rsidRDefault="004D269C">
                              <w:pPr>
                                <w:pStyle w:val="Style7"/>
                                <w:widowControl/>
                              </w:pPr>
                            </w:p>
                          </w:tc>
                        </w:tr>
                      </w:tbl>
                      <w:p w:rsidR="004D269C" w:rsidRDefault="004D269C" w:rsidP="004D269C"/>
                    </w:txbxContent>
                  </v:textbox>
                </v:shape>
                <v:shape id="Text Box 4" o:spid="_x0000_s1028" type="#_x0000_t202" style="position:absolute;left:2002;top:11246;width:5745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4D269C" w:rsidRDefault="004D269C" w:rsidP="004D269C">
                        <w:pPr>
                          <w:pStyle w:val="Style5"/>
                          <w:widowControl/>
                          <w:rPr>
                            <w:rStyle w:val="FontStyle16"/>
                          </w:rPr>
                        </w:pPr>
                        <w:r>
                          <w:rPr>
                            <w:rStyle w:val="FontStyle16"/>
                          </w:rPr>
                          <w:t>Промени в политиката за прозрачност</w:t>
                        </w:r>
                      </w:p>
                      <w:p w:rsidR="004D269C" w:rsidRDefault="004D269C" w:rsidP="004D269C">
                        <w:pPr>
                          <w:pStyle w:val="Style11"/>
                          <w:widowControl/>
                          <w:rPr>
                            <w:rStyle w:val="FontStyle16"/>
                          </w:rPr>
                        </w:pPr>
                        <w:r>
                          <w:rPr>
                            <w:rStyle w:val="FontStyle18"/>
                          </w:rPr>
                          <w:t xml:space="preserve">Запазваме правото </w:t>
                        </w:r>
                        <w:r w:rsidR="00857D2B">
                          <w:rPr>
                            <w:rStyle w:val="FontStyle18"/>
                          </w:rPr>
                          <w:t>да променяме политиката си по п</w:t>
                        </w:r>
                        <w:r>
                          <w:rPr>
                            <w:rStyle w:val="FontStyle18"/>
                          </w:rPr>
                          <w:t>розрачност</w:t>
                        </w:r>
                        <w:r w:rsidR="00857D2B">
                          <w:rPr>
                            <w:rStyle w:val="FontStyle18"/>
                          </w:rPr>
                          <w:t xml:space="preserve"> </w:t>
                        </w:r>
                        <w:r>
                          <w:rPr>
                            <w:rStyle w:val="FontStyle18"/>
                          </w:rPr>
                          <w:t xml:space="preserve">. </w:t>
                        </w:r>
                        <w:r>
                          <w:rPr>
                            <w:rStyle w:val="FontStyle16"/>
                          </w:rPr>
                          <w:t>Регистър на изданията /ревизиите/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4D269C">
        <w:rPr>
          <w:rStyle w:val="FontStyle15"/>
          <w:sz w:val="28"/>
          <w:szCs w:val="28"/>
        </w:rPr>
        <w:t>След отпадане н</w:t>
      </w:r>
      <w:r w:rsidR="005B0C60">
        <w:rPr>
          <w:rStyle w:val="FontStyle15"/>
          <w:sz w:val="28"/>
          <w:szCs w:val="28"/>
        </w:rPr>
        <w:t>а обстоятелствата по чл.</w:t>
      </w:r>
      <w:r w:rsidR="00AF482A">
        <w:rPr>
          <w:rStyle w:val="FontStyle15"/>
          <w:sz w:val="28"/>
          <w:szCs w:val="28"/>
        </w:rPr>
        <w:t xml:space="preserve"> </w:t>
      </w:r>
      <w:r w:rsidR="005B0C60">
        <w:rPr>
          <w:rStyle w:val="FontStyle15"/>
          <w:sz w:val="28"/>
          <w:szCs w:val="28"/>
        </w:rPr>
        <w:t>54, ал.</w:t>
      </w:r>
      <w:r w:rsidR="00AF482A">
        <w:rPr>
          <w:rStyle w:val="FontStyle15"/>
          <w:sz w:val="28"/>
          <w:szCs w:val="28"/>
        </w:rPr>
        <w:t xml:space="preserve"> </w:t>
      </w:r>
      <w:bookmarkStart w:id="0" w:name="_GoBack"/>
      <w:bookmarkEnd w:id="0"/>
      <w:r w:rsidR="005B0C60">
        <w:rPr>
          <w:rStyle w:val="FontStyle15"/>
          <w:sz w:val="28"/>
          <w:szCs w:val="28"/>
        </w:rPr>
        <w:t>3</w:t>
      </w:r>
      <w:r w:rsidRPr="004D269C">
        <w:rPr>
          <w:rStyle w:val="FontStyle15"/>
          <w:sz w:val="28"/>
          <w:szCs w:val="28"/>
        </w:rPr>
        <w:t xml:space="preserve"> </w:t>
      </w:r>
      <w:r w:rsidRPr="004D269C">
        <w:rPr>
          <w:rStyle w:val="FontStyle16"/>
          <w:sz w:val="28"/>
          <w:szCs w:val="28"/>
        </w:rPr>
        <w:t xml:space="preserve">ЗЗДЛ, </w:t>
      </w:r>
      <w:r w:rsidRPr="004D269C">
        <w:rPr>
          <w:rStyle w:val="FontStyle15"/>
          <w:sz w:val="28"/>
          <w:szCs w:val="28"/>
        </w:rPr>
        <w:t>Администраторът предоставя без забавяне исканата информация в срока</w:t>
      </w:r>
      <w:r w:rsidR="00442B21">
        <w:rPr>
          <w:rStyle w:val="FontStyle15"/>
          <w:sz w:val="28"/>
          <w:szCs w:val="28"/>
        </w:rPr>
        <w:t>.</w:t>
      </w:r>
      <w:r w:rsidRPr="004D269C">
        <w:rPr>
          <w:rStyle w:val="FontStyle15"/>
          <w:sz w:val="28"/>
          <w:szCs w:val="28"/>
        </w:rPr>
        <w:t xml:space="preserve"> </w:t>
      </w:r>
    </w:p>
    <w:sectPr w:rsidR="002D1C81" w:rsidSect="002D1C81">
      <w:pgSz w:w="11905" w:h="16837"/>
      <w:pgMar w:top="851" w:right="1420" w:bottom="1440" w:left="142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A28992"/>
    <w:lvl w:ilvl="0">
      <w:numFmt w:val="bullet"/>
      <w:lvlText w:val="*"/>
      <w:lvlJc w:val="left"/>
    </w:lvl>
  </w:abstractNum>
  <w:abstractNum w:abstractNumId="1">
    <w:nsid w:val="4AB966D7"/>
    <w:multiLevelType w:val="hybridMultilevel"/>
    <w:tmpl w:val="03146F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9C"/>
    <w:rsid w:val="000D5581"/>
    <w:rsid w:val="002D1C81"/>
    <w:rsid w:val="00442B21"/>
    <w:rsid w:val="004D269C"/>
    <w:rsid w:val="00594762"/>
    <w:rsid w:val="005B0C60"/>
    <w:rsid w:val="00702D63"/>
    <w:rsid w:val="00857D2B"/>
    <w:rsid w:val="008D7A0A"/>
    <w:rsid w:val="009C0634"/>
    <w:rsid w:val="00AF482A"/>
    <w:rsid w:val="00B0129E"/>
    <w:rsid w:val="00B05119"/>
    <w:rsid w:val="00B90222"/>
    <w:rsid w:val="00C34E88"/>
    <w:rsid w:val="00D0632C"/>
    <w:rsid w:val="00D50A42"/>
    <w:rsid w:val="00EE7490"/>
    <w:rsid w:val="00F06173"/>
    <w:rsid w:val="00F55C16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69C"/>
  </w:style>
  <w:style w:type="paragraph" w:customStyle="1" w:styleId="Style2">
    <w:name w:val="Style2"/>
    <w:basedOn w:val="a"/>
    <w:uiPriority w:val="99"/>
    <w:rsid w:val="004D269C"/>
    <w:pPr>
      <w:spacing w:line="259" w:lineRule="exact"/>
      <w:ind w:firstLine="274"/>
    </w:pPr>
  </w:style>
  <w:style w:type="paragraph" w:customStyle="1" w:styleId="Style3">
    <w:name w:val="Style3"/>
    <w:basedOn w:val="a"/>
    <w:uiPriority w:val="99"/>
    <w:rsid w:val="004D269C"/>
    <w:pPr>
      <w:spacing w:line="245" w:lineRule="exact"/>
      <w:jc w:val="both"/>
    </w:pPr>
  </w:style>
  <w:style w:type="paragraph" w:customStyle="1" w:styleId="Style4">
    <w:name w:val="Style4"/>
    <w:basedOn w:val="a"/>
    <w:uiPriority w:val="99"/>
    <w:rsid w:val="004D269C"/>
    <w:pPr>
      <w:spacing w:line="245" w:lineRule="exact"/>
      <w:ind w:firstLine="403"/>
      <w:jc w:val="both"/>
    </w:pPr>
  </w:style>
  <w:style w:type="paragraph" w:customStyle="1" w:styleId="Style5">
    <w:name w:val="Style5"/>
    <w:basedOn w:val="a"/>
    <w:uiPriority w:val="99"/>
    <w:rsid w:val="004D269C"/>
  </w:style>
  <w:style w:type="paragraph" w:customStyle="1" w:styleId="Style6">
    <w:name w:val="Style6"/>
    <w:basedOn w:val="a"/>
    <w:uiPriority w:val="99"/>
    <w:rsid w:val="004D269C"/>
  </w:style>
  <w:style w:type="paragraph" w:customStyle="1" w:styleId="Style7">
    <w:name w:val="Style7"/>
    <w:basedOn w:val="a"/>
    <w:uiPriority w:val="99"/>
    <w:rsid w:val="004D269C"/>
  </w:style>
  <w:style w:type="paragraph" w:customStyle="1" w:styleId="Style8">
    <w:name w:val="Style8"/>
    <w:basedOn w:val="a"/>
    <w:uiPriority w:val="99"/>
    <w:rsid w:val="004D269C"/>
  </w:style>
  <w:style w:type="paragraph" w:customStyle="1" w:styleId="Style9">
    <w:name w:val="Style9"/>
    <w:basedOn w:val="a"/>
    <w:uiPriority w:val="99"/>
    <w:rsid w:val="004D269C"/>
    <w:pPr>
      <w:spacing w:line="259" w:lineRule="exact"/>
    </w:pPr>
  </w:style>
  <w:style w:type="paragraph" w:customStyle="1" w:styleId="Style10">
    <w:name w:val="Style10"/>
    <w:basedOn w:val="a"/>
    <w:uiPriority w:val="99"/>
    <w:rsid w:val="004D269C"/>
    <w:pPr>
      <w:spacing w:line="226" w:lineRule="exact"/>
      <w:ind w:firstLine="353"/>
      <w:jc w:val="both"/>
    </w:pPr>
  </w:style>
  <w:style w:type="paragraph" w:customStyle="1" w:styleId="Style11">
    <w:name w:val="Style11"/>
    <w:basedOn w:val="a"/>
    <w:uiPriority w:val="99"/>
    <w:rsid w:val="004D269C"/>
    <w:pPr>
      <w:spacing w:line="526" w:lineRule="exact"/>
      <w:jc w:val="both"/>
    </w:pPr>
  </w:style>
  <w:style w:type="paragraph" w:customStyle="1" w:styleId="Style12">
    <w:name w:val="Style12"/>
    <w:basedOn w:val="a"/>
    <w:uiPriority w:val="99"/>
    <w:rsid w:val="004D269C"/>
    <w:pPr>
      <w:spacing w:line="266" w:lineRule="exact"/>
      <w:ind w:hanging="331"/>
    </w:pPr>
  </w:style>
  <w:style w:type="character" w:customStyle="1" w:styleId="FontStyle14">
    <w:name w:val="Font Style14"/>
    <w:uiPriority w:val="99"/>
    <w:rsid w:val="004D269C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5">
    <w:name w:val="Font Style15"/>
    <w:uiPriority w:val="99"/>
    <w:rsid w:val="004D269C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4D26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4D269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uiPriority w:val="99"/>
    <w:rsid w:val="004D269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D1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69C"/>
  </w:style>
  <w:style w:type="paragraph" w:customStyle="1" w:styleId="Style2">
    <w:name w:val="Style2"/>
    <w:basedOn w:val="a"/>
    <w:uiPriority w:val="99"/>
    <w:rsid w:val="004D269C"/>
    <w:pPr>
      <w:spacing w:line="259" w:lineRule="exact"/>
      <w:ind w:firstLine="274"/>
    </w:pPr>
  </w:style>
  <w:style w:type="paragraph" w:customStyle="1" w:styleId="Style3">
    <w:name w:val="Style3"/>
    <w:basedOn w:val="a"/>
    <w:uiPriority w:val="99"/>
    <w:rsid w:val="004D269C"/>
    <w:pPr>
      <w:spacing w:line="245" w:lineRule="exact"/>
      <w:jc w:val="both"/>
    </w:pPr>
  </w:style>
  <w:style w:type="paragraph" w:customStyle="1" w:styleId="Style4">
    <w:name w:val="Style4"/>
    <w:basedOn w:val="a"/>
    <w:uiPriority w:val="99"/>
    <w:rsid w:val="004D269C"/>
    <w:pPr>
      <w:spacing w:line="245" w:lineRule="exact"/>
      <w:ind w:firstLine="403"/>
      <w:jc w:val="both"/>
    </w:pPr>
  </w:style>
  <w:style w:type="paragraph" w:customStyle="1" w:styleId="Style5">
    <w:name w:val="Style5"/>
    <w:basedOn w:val="a"/>
    <w:uiPriority w:val="99"/>
    <w:rsid w:val="004D269C"/>
  </w:style>
  <w:style w:type="paragraph" w:customStyle="1" w:styleId="Style6">
    <w:name w:val="Style6"/>
    <w:basedOn w:val="a"/>
    <w:uiPriority w:val="99"/>
    <w:rsid w:val="004D269C"/>
  </w:style>
  <w:style w:type="paragraph" w:customStyle="1" w:styleId="Style7">
    <w:name w:val="Style7"/>
    <w:basedOn w:val="a"/>
    <w:uiPriority w:val="99"/>
    <w:rsid w:val="004D269C"/>
  </w:style>
  <w:style w:type="paragraph" w:customStyle="1" w:styleId="Style8">
    <w:name w:val="Style8"/>
    <w:basedOn w:val="a"/>
    <w:uiPriority w:val="99"/>
    <w:rsid w:val="004D269C"/>
  </w:style>
  <w:style w:type="paragraph" w:customStyle="1" w:styleId="Style9">
    <w:name w:val="Style9"/>
    <w:basedOn w:val="a"/>
    <w:uiPriority w:val="99"/>
    <w:rsid w:val="004D269C"/>
    <w:pPr>
      <w:spacing w:line="259" w:lineRule="exact"/>
    </w:pPr>
  </w:style>
  <w:style w:type="paragraph" w:customStyle="1" w:styleId="Style10">
    <w:name w:val="Style10"/>
    <w:basedOn w:val="a"/>
    <w:uiPriority w:val="99"/>
    <w:rsid w:val="004D269C"/>
    <w:pPr>
      <w:spacing w:line="226" w:lineRule="exact"/>
      <w:ind w:firstLine="353"/>
      <w:jc w:val="both"/>
    </w:pPr>
  </w:style>
  <w:style w:type="paragraph" w:customStyle="1" w:styleId="Style11">
    <w:name w:val="Style11"/>
    <w:basedOn w:val="a"/>
    <w:uiPriority w:val="99"/>
    <w:rsid w:val="004D269C"/>
    <w:pPr>
      <w:spacing w:line="526" w:lineRule="exact"/>
      <w:jc w:val="both"/>
    </w:pPr>
  </w:style>
  <w:style w:type="paragraph" w:customStyle="1" w:styleId="Style12">
    <w:name w:val="Style12"/>
    <w:basedOn w:val="a"/>
    <w:uiPriority w:val="99"/>
    <w:rsid w:val="004D269C"/>
    <w:pPr>
      <w:spacing w:line="266" w:lineRule="exact"/>
      <w:ind w:hanging="331"/>
    </w:pPr>
  </w:style>
  <w:style w:type="character" w:customStyle="1" w:styleId="FontStyle14">
    <w:name w:val="Font Style14"/>
    <w:uiPriority w:val="99"/>
    <w:rsid w:val="004D269C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5">
    <w:name w:val="Font Style15"/>
    <w:uiPriority w:val="99"/>
    <w:rsid w:val="004D269C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4D26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4D269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uiPriority w:val="99"/>
    <w:rsid w:val="004D269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D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69C8-A0CD-40FC-BCCC-E9EDFF0D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2022-05-25T16:39:00Z</dcterms:created>
  <dcterms:modified xsi:type="dcterms:W3CDTF">2022-06-17T07:49:00Z</dcterms:modified>
</cp:coreProperties>
</file>